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1BE" w:rsidRPr="009B31BE" w:rsidRDefault="009B31BE" w:rsidP="006F0A0B">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bCs/>
          <w:i/>
          <w:iCs/>
          <w:sz w:val="28"/>
          <w:szCs w:val="28"/>
          <w:lang w:eastAsia="ru-RU"/>
        </w:rPr>
      </w:pPr>
      <w:r w:rsidRPr="009B31BE">
        <w:rPr>
          <w:rFonts w:ascii="Times New Roman" w:eastAsia="Times New Roman" w:hAnsi="Times New Roman" w:cs="Times New Roman"/>
          <w:b/>
          <w:sz w:val="28"/>
          <w:szCs w:val="28"/>
          <w:lang w:eastAsia="ru-RU"/>
        </w:rPr>
        <w:t xml:space="preserve">Система оценивания экзаменационной работы единого государственного экзамена по математике </w:t>
      </w:r>
    </w:p>
    <w:p w:rsidR="009B31BE" w:rsidRPr="009B31BE" w:rsidRDefault="009B31BE" w:rsidP="009B31BE">
      <w:pPr>
        <w:spacing w:after="0" w:line="240" w:lineRule="auto"/>
        <w:jc w:val="center"/>
        <w:rPr>
          <w:rFonts w:ascii="Times New Roman" w:eastAsia="Times New Roman" w:hAnsi="Times New Roman" w:cs="Times New Roman"/>
          <w:b/>
          <w:sz w:val="28"/>
          <w:szCs w:val="28"/>
          <w:lang w:eastAsia="ru-RU"/>
        </w:rPr>
      </w:pPr>
    </w:p>
    <w:p w:rsidR="009B31BE" w:rsidRPr="009B31BE" w:rsidRDefault="009B31BE" w:rsidP="009B31BE">
      <w:pPr>
        <w:spacing w:after="0" w:line="240" w:lineRule="auto"/>
        <w:jc w:val="center"/>
        <w:rPr>
          <w:rFonts w:ascii="Times New Roman" w:eastAsia="Times New Roman" w:hAnsi="Times New Roman" w:cs="Times New Roman"/>
          <w:b/>
          <w:sz w:val="28"/>
          <w:szCs w:val="28"/>
          <w:lang w:eastAsia="ru-RU"/>
        </w:rPr>
      </w:pPr>
      <w:r w:rsidRPr="009B31BE">
        <w:rPr>
          <w:rFonts w:ascii="Times New Roman" w:eastAsia="Times New Roman" w:hAnsi="Times New Roman" w:cs="Times New Roman"/>
          <w:b/>
          <w:sz w:val="28"/>
          <w:szCs w:val="28"/>
          <w:lang w:eastAsia="ru-RU"/>
        </w:rPr>
        <w:t>Ответы к заданиям 1–1</w:t>
      </w:r>
      <w:r w:rsidR="006F0A0B">
        <w:rPr>
          <w:rFonts w:ascii="Times New Roman" w:eastAsia="Times New Roman" w:hAnsi="Times New Roman" w:cs="Times New Roman"/>
          <w:b/>
          <w:sz w:val="28"/>
          <w:szCs w:val="28"/>
          <w:lang w:eastAsia="ru-RU"/>
        </w:rPr>
        <w:t>2</w:t>
      </w:r>
    </w:p>
    <w:p w:rsidR="009B31BE" w:rsidRPr="009B31BE" w:rsidRDefault="009B31BE" w:rsidP="009B31BE">
      <w:pPr>
        <w:spacing w:after="0" w:line="240" w:lineRule="auto"/>
        <w:ind w:firstLine="851"/>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Каждое из заданий 1–1</w:t>
      </w:r>
      <w:r w:rsidR="000538A7">
        <w:rPr>
          <w:rFonts w:ascii="Times New Roman" w:eastAsia="Times New Roman" w:hAnsi="Times New Roman" w:cs="Times New Roman"/>
          <w:sz w:val="28"/>
          <w:szCs w:val="28"/>
          <w:lang w:eastAsia="ru-RU"/>
        </w:rPr>
        <w:t>2</w:t>
      </w:r>
      <w:r w:rsidRPr="009B31BE">
        <w:rPr>
          <w:rFonts w:ascii="Times New Roman" w:eastAsia="Times New Roman" w:hAnsi="Times New Roman" w:cs="Times New Roman"/>
          <w:sz w:val="28"/>
          <w:szCs w:val="28"/>
          <w:lang w:eastAsia="ru-RU"/>
        </w:rPr>
        <w:t xml:space="preserve"> считается выполненными верно, если экзаменуемый дал верный ответ в виде целого числа или конечной десятичной дроби. </w:t>
      </w:r>
    </w:p>
    <w:p w:rsidR="009B31BE" w:rsidRPr="009B31BE" w:rsidRDefault="009B31BE" w:rsidP="009B31BE">
      <w:pPr>
        <w:spacing w:after="0" w:line="240" w:lineRule="auto"/>
        <w:ind w:firstLine="851"/>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 xml:space="preserve">Каждое верно выполненное задание оценивается 1 баллом. </w:t>
      </w:r>
    </w:p>
    <w:p w:rsidR="009B31BE" w:rsidRPr="009B31BE" w:rsidRDefault="009B31BE" w:rsidP="009B31BE">
      <w:pPr>
        <w:spacing w:after="0" w:line="240" w:lineRule="auto"/>
        <w:ind w:firstLine="851"/>
        <w:jc w:val="both"/>
        <w:rPr>
          <w:rFonts w:ascii="Times New Roman" w:eastAsia="Times New Roman" w:hAnsi="Times New Roman" w:cs="Times New Roman"/>
          <w:sz w:val="28"/>
          <w:szCs w:val="28"/>
          <w:lang w:eastAsia="ru-RU"/>
        </w:rPr>
      </w:pPr>
    </w:p>
    <w:tbl>
      <w:tblPr>
        <w:tblW w:w="53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72"/>
        <w:gridCol w:w="2507"/>
      </w:tblGrid>
      <w:tr w:rsidR="009B31BE" w:rsidRPr="009B31BE" w:rsidTr="00DE3D1A">
        <w:trPr>
          <w:jc w:val="center"/>
        </w:trPr>
        <w:tc>
          <w:tcPr>
            <w:tcW w:w="2872" w:type="dxa"/>
          </w:tcPr>
          <w:p w:rsidR="009B31BE" w:rsidRPr="009B31BE" w:rsidRDefault="009B31BE"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Номер задания</w:t>
            </w:r>
          </w:p>
        </w:tc>
        <w:tc>
          <w:tcPr>
            <w:tcW w:w="2507" w:type="dxa"/>
          </w:tcPr>
          <w:p w:rsidR="009B31BE" w:rsidRPr="009B31BE" w:rsidRDefault="009B31BE" w:rsidP="009B31BE">
            <w:pPr>
              <w:spacing w:after="0" w:line="240" w:lineRule="auto"/>
              <w:jc w:val="center"/>
              <w:rPr>
                <w:rFonts w:ascii="Times New Roman" w:eastAsia="Times New Roman" w:hAnsi="Times New Roman" w:cs="Times New Roman"/>
                <w:bCs/>
                <w:sz w:val="28"/>
                <w:szCs w:val="28"/>
                <w:lang w:eastAsia="ru-RU"/>
              </w:rPr>
            </w:pPr>
            <w:r w:rsidRPr="009B31BE">
              <w:rPr>
                <w:rFonts w:ascii="Times New Roman" w:eastAsia="Times New Roman" w:hAnsi="Times New Roman" w:cs="Times New Roman"/>
                <w:bCs/>
                <w:sz w:val="28"/>
                <w:szCs w:val="28"/>
                <w:lang w:eastAsia="ru-RU"/>
              </w:rPr>
              <w:t>Ответ</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1</w:t>
            </w:r>
          </w:p>
        </w:tc>
        <w:tc>
          <w:tcPr>
            <w:tcW w:w="2507" w:type="dxa"/>
            <w:vAlign w:val="center"/>
          </w:tcPr>
          <w:p w:rsidR="0066308A" w:rsidRPr="00A5647E" w:rsidRDefault="005539E1"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65</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2</w:t>
            </w:r>
          </w:p>
        </w:tc>
        <w:tc>
          <w:tcPr>
            <w:tcW w:w="2507" w:type="dxa"/>
            <w:vAlign w:val="center"/>
          </w:tcPr>
          <w:p w:rsidR="0066308A" w:rsidRPr="00A5647E" w:rsidRDefault="005539E1"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3</w:t>
            </w:r>
          </w:p>
        </w:tc>
        <w:tc>
          <w:tcPr>
            <w:tcW w:w="2507" w:type="dxa"/>
            <w:vAlign w:val="center"/>
          </w:tcPr>
          <w:p w:rsidR="0066308A" w:rsidRPr="00A5647E" w:rsidRDefault="005539E1"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4</w:t>
            </w:r>
          </w:p>
        </w:tc>
        <w:tc>
          <w:tcPr>
            <w:tcW w:w="2507" w:type="dxa"/>
            <w:vAlign w:val="center"/>
          </w:tcPr>
          <w:p w:rsidR="0066308A" w:rsidRPr="00A5647E" w:rsidRDefault="005539E1"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5</w:t>
            </w:r>
          </w:p>
        </w:tc>
        <w:tc>
          <w:tcPr>
            <w:tcW w:w="2507" w:type="dxa"/>
            <w:vAlign w:val="center"/>
          </w:tcPr>
          <w:p w:rsidR="0066308A" w:rsidRPr="00A5647E" w:rsidRDefault="005539E1"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0,156</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6</w:t>
            </w:r>
          </w:p>
        </w:tc>
        <w:tc>
          <w:tcPr>
            <w:tcW w:w="2507" w:type="dxa"/>
            <w:vAlign w:val="center"/>
          </w:tcPr>
          <w:p w:rsidR="0066308A" w:rsidRPr="00A5647E" w:rsidRDefault="005539E1"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7</w:t>
            </w:r>
          </w:p>
        </w:tc>
        <w:tc>
          <w:tcPr>
            <w:tcW w:w="2507" w:type="dxa"/>
            <w:vAlign w:val="center"/>
          </w:tcPr>
          <w:p w:rsidR="0066308A" w:rsidRPr="00A5647E" w:rsidRDefault="005539E1"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8</w:t>
            </w:r>
          </w:p>
        </w:tc>
        <w:tc>
          <w:tcPr>
            <w:tcW w:w="2507" w:type="dxa"/>
            <w:vAlign w:val="center"/>
          </w:tcPr>
          <w:p w:rsidR="0066308A" w:rsidRPr="00A5647E" w:rsidRDefault="005539E1"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9</w:t>
            </w:r>
          </w:p>
        </w:tc>
        <w:tc>
          <w:tcPr>
            <w:tcW w:w="2507" w:type="dxa"/>
            <w:vAlign w:val="center"/>
          </w:tcPr>
          <w:p w:rsidR="0066308A" w:rsidRPr="00A5647E" w:rsidRDefault="005539E1"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10</w:t>
            </w:r>
          </w:p>
        </w:tc>
        <w:tc>
          <w:tcPr>
            <w:tcW w:w="2507" w:type="dxa"/>
            <w:vAlign w:val="center"/>
          </w:tcPr>
          <w:p w:rsidR="0066308A" w:rsidRPr="00A5647E" w:rsidRDefault="005539E1"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11</w:t>
            </w:r>
          </w:p>
        </w:tc>
        <w:tc>
          <w:tcPr>
            <w:tcW w:w="2507" w:type="dxa"/>
            <w:vAlign w:val="center"/>
          </w:tcPr>
          <w:p w:rsidR="0066308A" w:rsidRPr="00A5647E" w:rsidRDefault="005539E1"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r>
      <w:tr w:rsidR="0066308A" w:rsidRPr="009B31BE" w:rsidTr="00DE3D1A">
        <w:trPr>
          <w:jc w:val="center"/>
        </w:trPr>
        <w:tc>
          <w:tcPr>
            <w:tcW w:w="2872" w:type="dxa"/>
            <w:vAlign w:val="center"/>
          </w:tcPr>
          <w:p w:rsidR="0066308A" w:rsidRPr="005E7809" w:rsidRDefault="0066308A" w:rsidP="009B31BE">
            <w:pPr>
              <w:spacing w:after="0" w:line="24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12</w:t>
            </w:r>
          </w:p>
        </w:tc>
        <w:tc>
          <w:tcPr>
            <w:tcW w:w="2507" w:type="dxa"/>
            <w:vAlign w:val="center"/>
          </w:tcPr>
          <w:p w:rsidR="0066308A" w:rsidRPr="00A5647E" w:rsidRDefault="005539E1"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p>
        </w:tc>
      </w:tr>
    </w:tbl>
    <w:p w:rsidR="009B31BE" w:rsidRPr="009B31BE" w:rsidRDefault="009B31BE" w:rsidP="009B31BE">
      <w:pPr>
        <w:spacing w:after="0" w:line="240" w:lineRule="auto"/>
        <w:jc w:val="both"/>
        <w:rPr>
          <w:rFonts w:ascii="Times New Roman" w:eastAsia="Times New Roman" w:hAnsi="Times New Roman" w:cs="Times New Roman"/>
          <w:sz w:val="28"/>
          <w:szCs w:val="28"/>
          <w:lang w:eastAsia="ru-RU"/>
        </w:rPr>
      </w:pPr>
    </w:p>
    <w:p w:rsidR="009B31BE" w:rsidRPr="009B31BE" w:rsidRDefault="00F965CA" w:rsidP="00F965CA">
      <w:pPr>
        <w:spacing w:after="0" w:line="240" w:lineRule="auto"/>
        <w:rPr>
          <w:rFonts w:ascii="Times New Roman" w:eastAsia="Times New Roman" w:hAnsi="Times New Roman" w:cs="Times New Roman"/>
          <w:sz w:val="2"/>
          <w:szCs w:val="28"/>
          <w:lang w:eastAsia="ru-RU"/>
        </w:rPr>
      </w:pPr>
      <w:r w:rsidRPr="009B31BE">
        <w:rPr>
          <w:rFonts w:ascii="Times New Roman" w:eastAsia="Times New Roman" w:hAnsi="Times New Roman" w:cs="Times New Roman"/>
          <w:sz w:val="2"/>
          <w:szCs w:val="28"/>
          <w:lang w:eastAsia="ru-RU"/>
        </w:rPr>
        <w:t xml:space="preserve"> </w:t>
      </w:r>
    </w:p>
    <w:p w:rsidR="00DF0DA7" w:rsidRDefault="00DF0DA7"/>
    <w:p w:rsidR="00E41FF5" w:rsidRDefault="00E41FF5"/>
    <w:p w:rsidR="00E41FF5" w:rsidRDefault="00E41FF5"/>
    <w:p w:rsidR="00E41FF5" w:rsidRDefault="00E41FF5">
      <w:bookmarkStart w:id="0" w:name="_GoBack"/>
      <w:bookmarkEnd w:id="0"/>
    </w:p>
    <w:p w:rsidR="00200010" w:rsidRDefault="00200010"/>
    <w:p w:rsidR="00200010" w:rsidRDefault="00200010"/>
    <w:p w:rsidR="00200010" w:rsidRDefault="00200010"/>
    <w:p w:rsidR="00200010" w:rsidRDefault="00200010"/>
    <w:p w:rsidR="00200010" w:rsidRDefault="00200010"/>
    <w:p w:rsidR="00200010" w:rsidRDefault="00200010"/>
    <w:p w:rsidR="00200010" w:rsidRDefault="00200010"/>
    <w:p w:rsidR="00200010" w:rsidRDefault="00200010"/>
    <w:p w:rsidR="00200010" w:rsidRDefault="00200010"/>
    <w:p w:rsidR="00200010" w:rsidRDefault="00200010"/>
    <w:p w:rsidR="00E41FF5" w:rsidRDefault="00200010">
      <w:r>
        <w:lastRenderedPageBreak/>
        <w:t xml:space="preserve">Критерия оценивания </w:t>
      </w:r>
    </w:p>
    <w:p w:rsidR="00832D21" w:rsidRPr="00AE1920" w:rsidRDefault="00832D21" w:rsidP="00200010">
      <w:pPr>
        <w:spacing w:before="100" w:beforeAutospacing="1" w:after="100" w:afterAutospacing="1" w:line="240" w:lineRule="auto"/>
        <w:rPr>
          <w:rFonts w:ascii="Times New Roman" w:eastAsia="Times New Roman" w:hAnsi="Times New Roman" w:cs="Times New Roman"/>
          <w:b/>
          <w:sz w:val="28"/>
          <w:szCs w:val="28"/>
          <w:lang w:eastAsia="ru-RU"/>
        </w:rPr>
      </w:pPr>
      <w:r w:rsidRPr="00AE1920">
        <w:rPr>
          <w:rFonts w:ascii="Times New Roman" w:eastAsia="Times New Roman" w:hAnsi="Times New Roman" w:cs="Times New Roman"/>
          <w:b/>
          <w:sz w:val="28"/>
          <w:szCs w:val="28"/>
          <w:lang w:eastAsia="ru-RU"/>
        </w:rPr>
        <w:t xml:space="preserve">13 задание </w:t>
      </w:r>
    </w:p>
    <w:p w:rsidR="00CA545D" w:rsidRDefault="00CA545D" w:rsidP="00CA545D">
      <w:pPr>
        <w:pStyle w:val="leftmargin"/>
      </w:pPr>
      <w:r>
        <w:rPr>
          <w:b/>
          <w:bCs/>
        </w:rPr>
        <w:t>Решение</w:t>
      </w:r>
      <w:proofErr w:type="gramStart"/>
      <w:r>
        <w:rPr>
          <w:b/>
          <w:bCs/>
        </w:rPr>
        <w:t xml:space="preserve">. </w:t>
      </w:r>
      <w:r>
        <w:t>а</w:t>
      </w:r>
      <w:proofErr w:type="gramEnd"/>
      <w:r>
        <w:t xml:space="preserve">)  Преобразуем исходное уравнение: </w:t>
      </w:r>
    </w:p>
    <w:p w:rsidR="00CA545D" w:rsidRDefault="00CA545D" w:rsidP="00CA545D">
      <w:pPr>
        <w:pStyle w:val="a8"/>
        <w:jc w:val="center"/>
      </w:pPr>
      <w:r>
        <w:rPr>
          <w:noProof/>
        </w:rPr>
        <w:drawing>
          <wp:inline distT="0" distB="0" distL="0" distR="0" wp14:anchorId="47B3FB39" wp14:editId="5EB99C93">
            <wp:extent cx="2940685" cy="343535"/>
            <wp:effectExtent l="0" t="0" r="0" b="0"/>
            <wp:docPr id="2365" name="Рисунок 2365" descr=" логарифм по основанию 3 левая круглая скобка косинус левая круглая скобка дробь: числитель: Пи , знаменатель: 2 конец дроби минус x правая круглая скобка плюс синус 2 x плюс 81 правая круглая скобка =4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 логарифм по основанию 3 левая круглая скобка косинус левая круглая скобка дробь: числитель: Пи , знаменатель: 2 конец дроби минус x правая круглая скобка плюс синус 2 x плюс 81 правая круглая скобка =4 равносильно "/>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0685" cy="343535"/>
                    </a:xfrm>
                    <a:prstGeom prst="rect">
                      <a:avLst/>
                    </a:prstGeom>
                    <a:noFill/>
                    <a:ln>
                      <a:noFill/>
                    </a:ln>
                  </pic:spPr>
                </pic:pic>
              </a:graphicData>
            </a:graphic>
          </wp:inline>
        </w:drawing>
      </w:r>
      <w:r>
        <w:rPr>
          <w:noProof/>
        </w:rPr>
        <w:drawing>
          <wp:inline distT="0" distB="0" distL="0" distR="0" wp14:anchorId="11B893EA" wp14:editId="710F29AF">
            <wp:extent cx="2113915" cy="153670"/>
            <wp:effectExtent l="0" t="0" r="0" b="0"/>
            <wp:docPr id="2364" name="Рисунок 2364" descr=" равносильно синус x плюс синус 2 x плюс 81 = 81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 равносильно синус x плюс синус 2 x плюс 81 = 81 равносильно "/>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3915" cy="153670"/>
                    </a:xfrm>
                    <a:prstGeom prst="rect">
                      <a:avLst/>
                    </a:prstGeom>
                    <a:noFill/>
                    <a:ln>
                      <a:noFill/>
                    </a:ln>
                  </pic:spPr>
                </pic:pic>
              </a:graphicData>
            </a:graphic>
          </wp:inline>
        </w:drawing>
      </w:r>
      <w:r>
        <w:rPr>
          <w:noProof/>
        </w:rPr>
        <w:drawing>
          <wp:inline distT="0" distB="0" distL="0" distR="0" wp14:anchorId="6DBF08D2" wp14:editId="54C25002">
            <wp:extent cx="2040890" cy="153670"/>
            <wp:effectExtent l="0" t="0" r="0" b="0"/>
            <wp:docPr id="2363" name="Рисунок 2363" descr=" равносильно синус x плюс 2 синус x косинус x =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 равносильно синус x плюс 2 синус x косинус x = 0 равносильно "/>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0890" cy="153670"/>
                    </a:xfrm>
                    <a:prstGeom prst="rect">
                      <a:avLst/>
                    </a:prstGeom>
                    <a:noFill/>
                    <a:ln>
                      <a:noFill/>
                    </a:ln>
                  </pic:spPr>
                </pic:pic>
              </a:graphicData>
            </a:graphic>
          </wp:inline>
        </w:drawing>
      </w:r>
      <w:r>
        <w:rPr>
          <w:noProof/>
        </w:rPr>
        <w:drawing>
          <wp:inline distT="0" distB="0" distL="0" distR="0" wp14:anchorId="3D842FF9" wp14:editId="133135BB">
            <wp:extent cx="3204210" cy="665480"/>
            <wp:effectExtent l="0" t="0" r="0" b="0"/>
            <wp:docPr id="2362" name="Рисунок 2362" descr=" равносильно синус x левая круглая скобка 1 плюс 2 косинус x правая круглая скобка = 0 равносильно совокупность выражений синус x = 0, косинус x = минус дробь: числитель: 1, знаменатель: 2 конец дроби конец совокупности .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 равносильно синус x левая круглая скобка 1 плюс 2 косинус x правая круглая скобка = 0 равносильно совокупность выражений синус x = 0, косинус x = минус дробь: числитель: 1, знаменатель: 2 конец дроби конец совокупности . равносильно "/>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4210" cy="665480"/>
                    </a:xfrm>
                    <a:prstGeom prst="rect">
                      <a:avLst/>
                    </a:prstGeom>
                    <a:noFill/>
                    <a:ln>
                      <a:noFill/>
                    </a:ln>
                  </pic:spPr>
                </pic:pic>
              </a:graphicData>
            </a:graphic>
          </wp:inline>
        </w:drawing>
      </w:r>
      <w:r>
        <w:rPr>
          <w:noProof/>
        </w:rPr>
        <w:drawing>
          <wp:inline distT="0" distB="0" distL="0" distR="0" wp14:anchorId="61E70B57" wp14:editId="77AB0296">
            <wp:extent cx="2033905" cy="1111885"/>
            <wp:effectExtent l="0" t="0" r="0" b="0"/>
            <wp:docPr id="2361" name="Рисунок 2361" descr=" равносильно совокупность выражений x= Пи k,x= дробь: числитель: 2 Пи , знаменатель: 3 конец дроби плюс 2 Пи k, x= минус дробь: числитель: 2 Пи , знаменатель: 3 конец дроби плюс 2 Пи k , конец совокупности . k принадлежит Z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 равносильно совокупность выражений x= Пи k,x= дробь: числитель: 2 Пи , знаменатель: 3 конец дроби плюс 2 Пи k, x= минус дробь: числитель: 2 Пи , знаменатель: 3 конец дроби плюс 2 Пи k , конец совокупности . k принадлежит Z . "/>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33905" cy="1111885"/>
                    </a:xfrm>
                    <a:prstGeom prst="rect">
                      <a:avLst/>
                    </a:prstGeom>
                    <a:noFill/>
                    <a:ln>
                      <a:noFill/>
                    </a:ln>
                  </pic:spPr>
                </pic:pic>
              </a:graphicData>
            </a:graphic>
          </wp:inline>
        </w:drawing>
      </w:r>
    </w:p>
    <w:p w:rsidR="00CA545D" w:rsidRDefault="00CA545D" w:rsidP="00CA545D">
      <w:pPr>
        <w:pStyle w:val="leftmargin"/>
      </w:pPr>
      <w:r>
        <w:rPr>
          <w:noProof/>
        </w:rPr>
        <w:drawing>
          <wp:anchor distT="0" distB="0" distL="114300" distR="114300" simplePos="0" relativeHeight="251661824" behindDoc="0" locked="0" layoutInCell="1" allowOverlap="1" wp14:anchorId="3047FEC3" wp14:editId="55053EE7">
            <wp:simplePos x="0" y="0"/>
            <wp:positionH relativeFrom="column">
              <wp:posOffset>4563897</wp:posOffset>
            </wp:positionH>
            <wp:positionV relativeFrom="paragraph">
              <wp:posOffset>589814</wp:posOffset>
            </wp:positionV>
            <wp:extent cx="2063115" cy="1974850"/>
            <wp:effectExtent l="0" t="0" r="0" b="0"/>
            <wp:wrapNone/>
            <wp:docPr id="2366" name="Рисунок 2366" descr="https://math-ege.sdamgia.ru/get_file?id=127802&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s://math-ege.sdamgia.ru/get_file?id=127802&amp;png=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63115" cy="1974850"/>
                    </a:xfrm>
                    <a:prstGeom prst="rect">
                      <a:avLst/>
                    </a:prstGeom>
                    <a:noFill/>
                    <a:ln>
                      <a:noFill/>
                    </a:ln>
                  </pic:spPr>
                </pic:pic>
              </a:graphicData>
            </a:graphic>
          </wp:anchor>
        </w:drawing>
      </w:r>
      <w:r>
        <w:t xml:space="preserve">б)  Выясним, какие из найденных корней принадлежат отрезку </w:t>
      </w:r>
      <w:r>
        <w:rPr>
          <w:noProof/>
        </w:rPr>
        <w:drawing>
          <wp:inline distT="0" distB="0" distL="0" distR="0">
            <wp:extent cx="906780" cy="438785"/>
            <wp:effectExtent l="0" t="0" r="0" b="0"/>
            <wp:docPr id="2360" name="Рисунок 2360" descr=" левая квадратная скобка минус дробь: числитель: 7 Пи , знаменатель: 2 конец дроби ; минус 2 Пи правая квадратн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 левая квадратная скобка минус дробь: числитель: 7 Пи , знаменатель: 2 конец дроби ; минус 2 Пи правая квадратная скобка "/>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06780" cy="438785"/>
                    </a:xfrm>
                    <a:prstGeom prst="rect">
                      <a:avLst/>
                    </a:prstGeom>
                    <a:noFill/>
                    <a:ln>
                      <a:noFill/>
                    </a:ln>
                  </pic:spPr>
                </pic:pic>
              </a:graphicData>
            </a:graphic>
          </wp:inline>
        </w:drawing>
      </w:r>
      <w:r>
        <w:t xml:space="preserve">при помощи тригонометрической окружности. Подходят: –3π, –2π, </w:t>
      </w:r>
      <w:r>
        <w:rPr>
          <w:noProof/>
        </w:rPr>
        <w:drawing>
          <wp:inline distT="0" distB="0" distL="0" distR="0">
            <wp:extent cx="511810" cy="402590"/>
            <wp:effectExtent l="0" t="0" r="0" b="0"/>
            <wp:docPr id="2359" name="Рисунок 2359" descr=" минус дробь: числитель: 10 Пи , знаменатель: 3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 минус дробь: числитель: 10 Пи , знаменатель: 3 конец дроби , "/>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1810" cy="402590"/>
                    </a:xfrm>
                    <a:prstGeom prst="rect">
                      <a:avLst/>
                    </a:prstGeom>
                    <a:noFill/>
                    <a:ln>
                      <a:noFill/>
                    </a:ln>
                  </pic:spPr>
                </pic:pic>
              </a:graphicData>
            </a:graphic>
          </wp:inline>
        </w:drawing>
      </w:r>
      <w:r>
        <w:rPr>
          <w:noProof/>
        </w:rPr>
        <w:drawing>
          <wp:inline distT="0" distB="0" distL="0" distR="0">
            <wp:extent cx="417195" cy="402590"/>
            <wp:effectExtent l="0" t="0" r="0" b="0"/>
            <wp:docPr id="2358" name="Рисунок 2358" descr=" минус дробь: числитель: 8 Пи , знаменатель: 3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 минус дробь: числитель: 8 Пи , знаменатель: 3 конец дроби . "/>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7195" cy="402590"/>
                    </a:xfrm>
                    <a:prstGeom prst="rect">
                      <a:avLst/>
                    </a:prstGeom>
                    <a:noFill/>
                    <a:ln>
                      <a:noFill/>
                    </a:ln>
                  </pic:spPr>
                </pic:pic>
              </a:graphicData>
            </a:graphic>
          </wp:inline>
        </w:drawing>
      </w:r>
    </w:p>
    <w:p w:rsidR="00CA545D" w:rsidRDefault="00CA545D" w:rsidP="00CA545D">
      <w:pPr>
        <w:pStyle w:val="a8"/>
      </w:pPr>
      <w:r>
        <w:t> </w:t>
      </w:r>
    </w:p>
    <w:p w:rsidR="00CA545D" w:rsidRDefault="00CA545D" w:rsidP="00CA545D">
      <w:pPr>
        <w:pStyle w:val="a8"/>
      </w:pPr>
      <w:r>
        <w:rPr>
          <w:spacing w:val="30"/>
        </w:rPr>
        <w:t>Ответ:</w:t>
      </w:r>
      <w:r>
        <w:t xml:space="preserve"> а) </w:t>
      </w:r>
      <w:r>
        <w:rPr>
          <w:noProof/>
        </w:rPr>
        <w:drawing>
          <wp:inline distT="0" distB="0" distL="0" distR="0">
            <wp:extent cx="2033905" cy="438785"/>
            <wp:effectExtent l="0" t="0" r="0" b="0"/>
            <wp:docPr id="2357" name="Рисунок 2357" descr=" левая фигурная скобка Пи k; \pm дробь: числитель: 2 Пи , знаменатель: 3 конец дроби плюс 2 Пи k : k принадлежит Z правая фигурная скобка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 левая фигурная скобка Пи k; \pm дробь: числитель: 2 Пи , знаменатель: 3 конец дроби плюс 2 Пи k : k принадлежит Z правая фигурная скобка ; "/>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33905" cy="438785"/>
                    </a:xfrm>
                    <a:prstGeom prst="rect">
                      <a:avLst/>
                    </a:prstGeom>
                    <a:noFill/>
                    <a:ln>
                      <a:noFill/>
                    </a:ln>
                  </pic:spPr>
                </pic:pic>
              </a:graphicData>
            </a:graphic>
          </wp:inline>
        </w:drawing>
      </w:r>
      <w:r>
        <w:t xml:space="preserve">б) –3π, –2π, </w:t>
      </w:r>
      <w:r>
        <w:rPr>
          <w:noProof/>
        </w:rPr>
        <w:drawing>
          <wp:inline distT="0" distB="0" distL="0" distR="0">
            <wp:extent cx="511810" cy="402590"/>
            <wp:effectExtent l="0" t="0" r="0" b="0"/>
            <wp:docPr id="2356" name="Рисунок 2356" descr=" минус дробь: числитель: 10 Пи , знаменатель: 3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 минус дробь: числитель: 10 Пи , знаменатель: 3 конец дроби , "/>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1810" cy="402590"/>
                    </a:xfrm>
                    <a:prstGeom prst="rect">
                      <a:avLst/>
                    </a:prstGeom>
                    <a:noFill/>
                    <a:ln>
                      <a:noFill/>
                    </a:ln>
                  </pic:spPr>
                </pic:pic>
              </a:graphicData>
            </a:graphic>
          </wp:inline>
        </w:drawing>
      </w:r>
      <w:r>
        <w:rPr>
          <w:noProof/>
        </w:rPr>
        <w:drawing>
          <wp:inline distT="0" distB="0" distL="0" distR="0">
            <wp:extent cx="417195" cy="402590"/>
            <wp:effectExtent l="0" t="0" r="0" b="0"/>
            <wp:docPr id="2355" name="Рисунок 2355" descr=" минус дробь: числитель: 8 Пи , знаменатель: 3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 минус дробь: числитель: 8 Пи , знаменатель: 3 конец дроби . "/>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7195" cy="402590"/>
                    </a:xfrm>
                    <a:prstGeom prst="rect">
                      <a:avLst/>
                    </a:prstGeom>
                    <a:noFill/>
                    <a:ln>
                      <a:noFill/>
                    </a:ln>
                  </pic:spPr>
                </pic:pic>
              </a:graphicData>
            </a:graphic>
          </wp:inline>
        </w:drawing>
      </w:r>
    </w:p>
    <w:p w:rsidR="00200010" w:rsidRDefault="00200010">
      <w:pPr>
        <w:rPr>
          <w:rFonts w:ascii="Times New Roman" w:hAnsi="Times New Roman" w:cs="Times New Roman"/>
          <w:sz w:val="24"/>
          <w:szCs w:val="24"/>
        </w:rPr>
      </w:pPr>
    </w:p>
    <w:p w:rsidR="00832D21" w:rsidRPr="00AE1920" w:rsidRDefault="00832D21">
      <w:pPr>
        <w:rPr>
          <w:rFonts w:ascii="Times New Roman" w:hAnsi="Times New Roman" w:cs="Times New Roman"/>
          <w:b/>
          <w:sz w:val="28"/>
          <w:szCs w:val="28"/>
        </w:rPr>
      </w:pPr>
      <w:r w:rsidRPr="00AE1920">
        <w:rPr>
          <w:rFonts w:ascii="Times New Roman" w:hAnsi="Times New Roman" w:cs="Times New Roman"/>
          <w:b/>
          <w:sz w:val="28"/>
          <w:szCs w:val="28"/>
        </w:rPr>
        <w:t xml:space="preserve">14 задание </w:t>
      </w:r>
    </w:p>
    <w:p w:rsidR="00CA545D" w:rsidRPr="00CA545D" w:rsidRDefault="00CA545D" w:rsidP="00CA545D">
      <w:pPr>
        <w:rPr>
          <w:rFonts w:ascii="Times New Roman" w:hAnsi="Times New Roman" w:cs="Times New Roman"/>
          <w:sz w:val="24"/>
          <w:szCs w:val="24"/>
        </w:rPr>
      </w:pPr>
      <w:r w:rsidRPr="00CA545D">
        <w:rPr>
          <w:rFonts w:ascii="Times New Roman" w:hAnsi="Times New Roman" w:cs="Times New Roman"/>
          <w:b/>
          <w:bCs/>
          <w:sz w:val="24"/>
          <w:szCs w:val="24"/>
        </w:rPr>
        <w:t>Решение</w:t>
      </w:r>
      <w:proofErr w:type="gramStart"/>
      <w:r w:rsidRPr="00CA545D">
        <w:rPr>
          <w:rFonts w:ascii="Times New Roman" w:hAnsi="Times New Roman" w:cs="Times New Roman"/>
          <w:b/>
          <w:bCs/>
          <w:sz w:val="24"/>
          <w:szCs w:val="24"/>
        </w:rPr>
        <w:t xml:space="preserve">. </w:t>
      </w:r>
      <w:r w:rsidRPr="00CA545D">
        <w:rPr>
          <w:rFonts w:ascii="Times New Roman" w:hAnsi="Times New Roman" w:cs="Times New Roman"/>
          <w:sz w:val="24"/>
          <w:szCs w:val="24"/>
        </w:rPr>
        <w:t>а</w:t>
      </w:r>
      <w:proofErr w:type="gramEnd"/>
      <w:r w:rsidRPr="00CA545D">
        <w:rPr>
          <w:rFonts w:ascii="Times New Roman" w:hAnsi="Times New Roman" w:cs="Times New Roman"/>
          <w:sz w:val="24"/>
          <w:szCs w:val="24"/>
        </w:rPr>
        <w:t xml:space="preserve">)Четырехугольник </w:t>
      </w:r>
      <w:r w:rsidRPr="00CA545D">
        <w:rPr>
          <w:rFonts w:ascii="Times New Roman" w:hAnsi="Times New Roman" w:cs="Times New Roman"/>
          <w:i/>
          <w:iCs/>
          <w:sz w:val="24"/>
          <w:szCs w:val="24"/>
        </w:rPr>
        <w:t>KLMN</w:t>
      </w:r>
      <w:r w:rsidRPr="00CA545D">
        <w:rPr>
          <w:rFonts w:ascii="Times New Roman" w:hAnsi="Times New Roman" w:cs="Times New Roman"/>
          <w:sz w:val="24"/>
          <w:szCs w:val="24"/>
        </w:rPr>
        <w:t xml:space="preserve">  — квадрат, поэтому прямые </w:t>
      </w:r>
      <w:r w:rsidRPr="00CA545D">
        <w:rPr>
          <w:rFonts w:ascii="Times New Roman" w:hAnsi="Times New Roman" w:cs="Times New Roman"/>
          <w:i/>
          <w:iCs/>
          <w:sz w:val="24"/>
          <w:szCs w:val="24"/>
        </w:rPr>
        <w:t>KN</w:t>
      </w:r>
      <w:r w:rsidRPr="00CA545D">
        <w:rPr>
          <w:rFonts w:ascii="Times New Roman" w:hAnsi="Times New Roman" w:cs="Times New Roman"/>
          <w:sz w:val="24"/>
          <w:szCs w:val="24"/>
        </w:rPr>
        <w:t xml:space="preserve"> и </w:t>
      </w:r>
      <w:r w:rsidRPr="00CA545D">
        <w:rPr>
          <w:rFonts w:ascii="Times New Roman" w:hAnsi="Times New Roman" w:cs="Times New Roman"/>
          <w:i/>
          <w:iCs/>
          <w:sz w:val="24"/>
          <w:szCs w:val="24"/>
        </w:rPr>
        <w:t>LM</w:t>
      </w:r>
      <w:r w:rsidRPr="00CA545D">
        <w:rPr>
          <w:rFonts w:ascii="Times New Roman" w:hAnsi="Times New Roman" w:cs="Times New Roman"/>
          <w:sz w:val="24"/>
          <w:szCs w:val="24"/>
        </w:rPr>
        <w:t xml:space="preserve"> параллельны. Следовательно, прямая </w:t>
      </w:r>
      <w:r w:rsidRPr="00CA545D">
        <w:rPr>
          <w:rFonts w:ascii="Times New Roman" w:hAnsi="Times New Roman" w:cs="Times New Roman"/>
          <w:i/>
          <w:iCs/>
          <w:sz w:val="24"/>
          <w:szCs w:val="24"/>
        </w:rPr>
        <w:t>LM</w:t>
      </w:r>
      <w:r w:rsidRPr="00CA545D">
        <w:rPr>
          <w:rFonts w:ascii="Times New Roman" w:hAnsi="Times New Roman" w:cs="Times New Roman"/>
          <w:sz w:val="24"/>
          <w:szCs w:val="24"/>
        </w:rPr>
        <w:t xml:space="preserve"> параллельна плоскости </w:t>
      </w:r>
      <w:r w:rsidRPr="00CA545D">
        <w:rPr>
          <w:rFonts w:ascii="Times New Roman" w:hAnsi="Times New Roman" w:cs="Times New Roman"/>
          <w:i/>
          <w:iCs/>
          <w:sz w:val="24"/>
          <w:szCs w:val="24"/>
        </w:rPr>
        <w:t>ABC</w:t>
      </w:r>
      <w:r w:rsidRPr="00CA545D">
        <w:rPr>
          <w:rFonts w:ascii="Times New Roman" w:hAnsi="Times New Roman" w:cs="Times New Roman"/>
          <w:sz w:val="24"/>
          <w:szCs w:val="24"/>
        </w:rPr>
        <w:t xml:space="preserve">. Значит, прямые </w:t>
      </w:r>
      <w:r w:rsidRPr="00CA545D">
        <w:rPr>
          <w:rFonts w:ascii="Times New Roman" w:hAnsi="Times New Roman" w:cs="Times New Roman"/>
          <w:i/>
          <w:iCs/>
          <w:sz w:val="24"/>
          <w:szCs w:val="24"/>
        </w:rPr>
        <w:t>LM</w:t>
      </w:r>
      <w:r w:rsidRPr="00CA545D">
        <w:rPr>
          <w:rFonts w:ascii="Times New Roman" w:hAnsi="Times New Roman" w:cs="Times New Roman"/>
          <w:sz w:val="24"/>
          <w:szCs w:val="24"/>
        </w:rPr>
        <w:t xml:space="preserve"> и </w:t>
      </w:r>
      <w:r w:rsidRPr="00CA545D">
        <w:rPr>
          <w:rFonts w:ascii="Times New Roman" w:hAnsi="Times New Roman" w:cs="Times New Roman"/>
          <w:i/>
          <w:iCs/>
          <w:sz w:val="24"/>
          <w:szCs w:val="24"/>
        </w:rPr>
        <w:t>AB</w:t>
      </w:r>
      <w:r w:rsidRPr="00CA545D">
        <w:rPr>
          <w:rFonts w:ascii="Times New Roman" w:hAnsi="Times New Roman" w:cs="Times New Roman"/>
          <w:sz w:val="24"/>
          <w:szCs w:val="24"/>
        </w:rPr>
        <w:t xml:space="preserve">, лежащие в плоскости </w:t>
      </w:r>
      <w:r w:rsidRPr="00CA545D">
        <w:rPr>
          <w:rFonts w:ascii="Times New Roman" w:hAnsi="Times New Roman" w:cs="Times New Roman"/>
          <w:i/>
          <w:iCs/>
          <w:sz w:val="24"/>
          <w:szCs w:val="24"/>
        </w:rPr>
        <w:t>ADB</w:t>
      </w:r>
      <w:r w:rsidRPr="00CA545D">
        <w:rPr>
          <w:rFonts w:ascii="Times New Roman" w:hAnsi="Times New Roman" w:cs="Times New Roman"/>
          <w:sz w:val="24"/>
          <w:szCs w:val="24"/>
        </w:rPr>
        <w:t xml:space="preserve">, не имеют общих точек. Следовательно, они параллельны. Таким образом, все три прямые </w:t>
      </w:r>
      <w:r w:rsidRPr="00CA545D">
        <w:rPr>
          <w:rFonts w:ascii="Times New Roman" w:hAnsi="Times New Roman" w:cs="Times New Roman"/>
          <w:i/>
          <w:iCs/>
          <w:sz w:val="24"/>
          <w:szCs w:val="24"/>
        </w:rPr>
        <w:t>KN</w:t>
      </w:r>
      <w:r w:rsidRPr="00CA545D">
        <w:rPr>
          <w:rFonts w:ascii="Times New Roman" w:hAnsi="Times New Roman" w:cs="Times New Roman"/>
          <w:sz w:val="24"/>
          <w:szCs w:val="24"/>
        </w:rPr>
        <w:t xml:space="preserve">, </w:t>
      </w:r>
      <w:r w:rsidRPr="00CA545D">
        <w:rPr>
          <w:rFonts w:ascii="Times New Roman" w:hAnsi="Times New Roman" w:cs="Times New Roman"/>
          <w:i/>
          <w:iCs/>
          <w:sz w:val="24"/>
          <w:szCs w:val="24"/>
        </w:rPr>
        <w:t>LM</w:t>
      </w:r>
      <w:r w:rsidRPr="00CA545D">
        <w:rPr>
          <w:rFonts w:ascii="Times New Roman" w:hAnsi="Times New Roman" w:cs="Times New Roman"/>
          <w:sz w:val="24"/>
          <w:szCs w:val="24"/>
        </w:rPr>
        <w:t xml:space="preserve"> и </w:t>
      </w:r>
      <w:r w:rsidRPr="00CA545D">
        <w:rPr>
          <w:rFonts w:ascii="Times New Roman" w:hAnsi="Times New Roman" w:cs="Times New Roman"/>
          <w:i/>
          <w:iCs/>
          <w:sz w:val="24"/>
          <w:szCs w:val="24"/>
        </w:rPr>
        <w:t>AB</w:t>
      </w:r>
      <w:r w:rsidRPr="00CA545D">
        <w:rPr>
          <w:rFonts w:ascii="Times New Roman" w:hAnsi="Times New Roman" w:cs="Times New Roman"/>
          <w:sz w:val="24"/>
          <w:szCs w:val="24"/>
        </w:rPr>
        <w:t xml:space="preserve"> параллельны. Аналогично, прямые </w:t>
      </w:r>
      <w:r w:rsidRPr="00CA545D">
        <w:rPr>
          <w:rFonts w:ascii="Times New Roman" w:hAnsi="Times New Roman" w:cs="Times New Roman"/>
          <w:i/>
          <w:iCs/>
          <w:sz w:val="24"/>
          <w:szCs w:val="24"/>
        </w:rPr>
        <w:t>KL</w:t>
      </w:r>
      <w:r w:rsidRPr="00CA545D">
        <w:rPr>
          <w:rFonts w:ascii="Times New Roman" w:hAnsi="Times New Roman" w:cs="Times New Roman"/>
          <w:sz w:val="24"/>
          <w:szCs w:val="24"/>
        </w:rPr>
        <w:t xml:space="preserve">, </w:t>
      </w:r>
      <w:r w:rsidRPr="00CA545D">
        <w:rPr>
          <w:rFonts w:ascii="Times New Roman" w:hAnsi="Times New Roman" w:cs="Times New Roman"/>
          <w:i/>
          <w:iCs/>
          <w:sz w:val="24"/>
          <w:szCs w:val="24"/>
        </w:rPr>
        <w:t>MN</w:t>
      </w:r>
      <w:r w:rsidRPr="00CA545D">
        <w:rPr>
          <w:rFonts w:ascii="Times New Roman" w:hAnsi="Times New Roman" w:cs="Times New Roman"/>
          <w:sz w:val="24"/>
          <w:szCs w:val="24"/>
        </w:rPr>
        <w:t xml:space="preserve"> и </w:t>
      </w:r>
      <w:r w:rsidRPr="00CA545D">
        <w:rPr>
          <w:rFonts w:ascii="Times New Roman" w:hAnsi="Times New Roman" w:cs="Times New Roman"/>
          <w:i/>
          <w:iCs/>
          <w:sz w:val="24"/>
          <w:szCs w:val="24"/>
        </w:rPr>
        <w:t>CD</w:t>
      </w:r>
      <w:r w:rsidRPr="00CA545D">
        <w:rPr>
          <w:rFonts w:ascii="Times New Roman" w:hAnsi="Times New Roman" w:cs="Times New Roman"/>
          <w:sz w:val="24"/>
          <w:szCs w:val="24"/>
        </w:rPr>
        <w:t xml:space="preserve"> параллельны. По теореме Фалеса для треугольников </w:t>
      </w:r>
      <w:r w:rsidRPr="00CA545D">
        <w:rPr>
          <w:rFonts w:ascii="Times New Roman" w:hAnsi="Times New Roman" w:cs="Times New Roman"/>
          <w:i/>
          <w:iCs/>
          <w:sz w:val="24"/>
          <w:szCs w:val="24"/>
        </w:rPr>
        <w:t>ACB</w:t>
      </w:r>
      <w:r w:rsidRPr="00CA545D">
        <w:rPr>
          <w:rFonts w:ascii="Times New Roman" w:hAnsi="Times New Roman" w:cs="Times New Roman"/>
          <w:sz w:val="24"/>
          <w:szCs w:val="24"/>
        </w:rPr>
        <w:t xml:space="preserve"> и </w:t>
      </w:r>
      <w:r w:rsidRPr="00CA545D">
        <w:rPr>
          <w:rFonts w:ascii="Times New Roman" w:hAnsi="Times New Roman" w:cs="Times New Roman"/>
          <w:i/>
          <w:iCs/>
          <w:sz w:val="24"/>
          <w:szCs w:val="24"/>
        </w:rPr>
        <w:t>CBD</w:t>
      </w:r>
      <w:r w:rsidRPr="00CA545D">
        <w:rPr>
          <w:rFonts w:ascii="Times New Roman" w:hAnsi="Times New Roman" w:cs="Times New Roman"/>
          <w:sz w:val="24"/>
          <w:szCs w:val="24"/>
        </w:rPr>
        <w:t xml:space="preserve"> имеем:</w:t>
      </w:r>
    </w:p>
    <w:p w:rsidR="00CA545D" w:rsidRPr="00CA545D" w:rsidRDefault="00CA545D" w:rsidP="00CA545D">
      <w:pPr>
        <w:rPr>
          <w:rFonts w:ascii="Times New Roman" w:hAnsi="Times New Roman" w:cs="Times New Roman"/>
          <w:sz w:val="24"/>
          <w:szCs w:val="24"/>
        </w:rPr>
      </w:pPr>
      <w:r w:rsidRPr="00CA545D">
        <w:rPr>
          <w:rFonts w:ascii="Times New Roman" w:hAnsi="Times New Roman" w:cs="Times New Roman"/>
          <w:noProof/>
          <w:sz w:val="24"/>
          <w:szCs w:val="24"/>
          <w:lang w:eastAsia="ru-RU"/>
        </w:rPr>
        <w:drawing>
          <wp:inline distT="0" distB="0" distL="0" distR="0" wp14:anchorId="2B0E084D" wp14:editId="54614238">
            <wp:extent cx="1733550" cy="402590"/>
            <wp:effectExtent l="0" t="0" r="0" b="0"/>
            <wp:docPr id="2374" name="Рисунок 2374" descr=" дробь: числитель: BM, знаменатель: MD конец дроби = дробь: числитель: BN, знаменатель: NC конец дроби = дробь: числитель: AK, знаменатель: KC конец дроби = дробь: числитель: 2, знаменатель: 3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 дробь: числитель: BM, знаменатель: MD конец дроби = дробь: числитель: BN, знаменатель: NC конец дроби = дробь: числитель: AK, знаменатель: KC конец дроби = дробь: числитель: 2, знаменатель: 3 конец дроби . "/>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33550" cy="402590"/>
                    </a:xfrm>
                    <a:prstGeom prst="rect">
                      <a:avLst/>
                    </a:prstGeom>
                    <a:noFill/>
                    <a:ln>
                      <a:noFill/>
                    </a:ln>
                  </pic:spPr>
                </pic:pic>
              </a:graphicData>
            </a:graphic>
          </wp:inline>
        </w:drawing>
      </w:r>
    </w:p>
    <w:p w:rsidR="00CA545D" w:rsidRPr="00CA545D" w:rsidRDefault="00CA545D" w:rsidP="00CA545D">
      <w:pPr>
        <w:rPr>
          <w:rFonts w:ascii="Times New Roman" w:hAnsi="Times New Roman" w:cs="Times New Roman"/>
          <w:sz w:val="24"/>
          <w:szCs w:val="24"/>
        </w:rPr>
      </w:pPr>
      <w:proofErr w:type="gramStart"/>
      <w:r w:rsidRPr="00CA545D">
        <w:rPr>
          <w:rFonts w:ascii="Times New Roman" w:hAnsi="Times New Roman" w:cs="Times New Roman"/>
          <w:sz w:val="24"/>
          <w:szCs w:val="24"/>
        </w:rPr>
        <w:t>б)  Расстояние</w:t>
      </w:r>
      <w:proofErr w:type="gramEnd"/>
      <w:r w:rsidRPr="00CA545D">
        <w:rPr>
          <w:rFonts w:ascii="Times New Roman" w:hAnsi="Times New Roman" w:cs="Times New Roman"/>
          <w:sz w:val="24"/>
          <w:szCs w:val="24"/>
        </w:rPr>
        <w:t xml:space="preserve"> от точки </w:t>
      </w:r>
      <w:r w:rsidRPr="00CA545D">
        <w:rPr>
          <w:rFonts w:ascii="Times New Roman" w:hAnsi="Times New Roman" w:cs="Times New Roman"/>
          <w:i/>
          <w:iCs/>
          <w:sz w:val="24"/>
          <w:szCs w:val="24"/>
        </w:rPr>
        <w:t>C</w:t>
      </w:r>
      <w:r w:rsidRPr="00CA545D">
        <w:rPr>
          <w:rFonts w:ascii="Times New Roman" w:hAnsi="Times New Roman" w:cs="Times New Roman"/>
          <w:sz w:val="24"/>
          <w:szCs w:val="24"/>
        </w:rPr>
        <w:t xml:space="preserve"> до плоскости </w:t>
      </w:r>
      <w:r w:rsidRPr="00CA545D">
        <w:rPr>
          <w:rFonts w:ascii="Times New Roman" w:hAnsi="Times New Roman" w:cs="Times New Roman"/>
          <w:i/>
          <w:iCs/>
          <w:sz w:val="24"/>
          <w:szCs w:val="24"/>
        </w:rPr>
        <w:t>KLM</w:t>
      </w:r>
      <w:r w:rsidRPr="00CA545D">
        <w:rPr>
          <w:rFonts w:ascii="Times New Roman" w:hAnsi="Times New Roman" w:cs="Times New Roman"/>
          <w:sz w:val="24"/>
          <w:szCs w:val="24"/>
        </w:rPr>
        <w:t xml:space="preserve"> равно высоте тетраэдра </w:t>
      </w:r>
      <w:r w:rsidRPr="00CA545D">
        <w:rPr>
          <w:rFonts w:ascii="Times New Roman" w:hAnsi="Times New Roman" w:cs="Times New Roman"/>
          <w:i/>
          <w:iCs/>
          <w:sz w:val="24"/>
          <w:szCs w:val="24"/>
        </w:rPr>
        <w:t>CKMN</w:t>
      </w:r>
      <w:r w:rsidRPr="00CA545D">
        <w:rPr>
          <w:rFonts w:ascii="Times New Roman" w:hAnsi="Times New Roman" w:cs="Times New Roman"/>
          <w:sz w:val="24"/>
          <w:szCs w:val="24"/>
        </w:rPr>
        <w:t xml:space="preserve">, проведенной из точки </w:t>
      </w:r>
      <w:r w:rsidRPr="00CA545D">
        <w:rPr>
          <w:rFonts w:ascii="Times New Roman" w:hAnsi="Times New Roman" w:cs="Times New Roman"/>
          <w:i/>
          <w:iCs/>
          <w:sz w:val="24"/>
          <w:szCs w:val="24"/>
        </w:rPr>
        <w:t>С</w:t>
      </w:r>
      <w:r w:rsidRPr="00CA545D">
        <w:rPr>
          <w:rFonts w:ascii="Times New Roman" w:hAnsi="Times New Roman" w:cs="Times New Roman"/>
          <w:sz w:val="24"/>
          <w:szCs w:val="24"/>
        </w:rPr>
        <w:t xml:space="preserve">. Основанием этого тетраэдра является прямоугольный треугольник </w:t>
      </w:r>
      <w:r w:rsidRPr="00CA545D">
        <w:rPr>
          <w:rFonts w:ascii="Times New Roman" w:hAnsi="Times New Roman" w:cs="Times New Roman"/>
          <w:i/>
          <w:iCs/>
          <w:sz w:val="24"/>
          <w:szCs w:val="24"/>
        </w:rPr>
        <w:t>KMN</w:t>
      </w:r>
      <w:r w:rsidRPr="00CA545D">
        <w:rPr>
          <w:rFonts w:ascii="Times New Roman" w:hAnsi="Times New Roman" w:cs="Times New Roman"/>
          <w:sz w:val="24"/>
          <w:szCs w:val="24"/>
        </w:rPr>
        <w:t>, площадь которого равна</w:t>
      </w:r>
    </w:p>
    <w:p w:rsidR="00CA545D" w:rsidRPr="00CA545D" w:rsidRDefault="00CA545D" w:rsidP="00CA545D">
      <w:pPr>
        <w:rPr>
          <w:rFonts w:ascii="Times New Roman" w:hAnsi="Times New Roman" w:cs="Times New Roman"/>
          <w:sz w:val="24"/>
          <w:szCs w:val="24"/>
        </w:rPr>
      </w:pPr>
      <w:r w:rsidRPr="00CA545D">
        <w:rPr>
          <w:rFonts w:ascii="Times New Roman" w:hAnsi="Times New Roman" w:cs="Times New Roman"/>
          <w:noProof/>
          <w:sz w:val="24"/>
          <w:szCs w:val="24"/>
          <w:lang w:eastAsia="ru-RU"/>
        </w:rPr>
        <w:drawing>
          <wp:inline distT="0" distB="0" distL="0" distR="0" wp14:anchorId="700093A4" wp14:editId="612CEF04">
            <wp:extent cx="1770380" cy="409575"/>
            <wp:effectExtent l="0" t="0" r="0" b="0"/>
            <wp:docPr id="2373" name="Рисунок 2373" descr="S_KMN= дробь: числитель: 1, знаменатель: 2 конец дроби KN умножить на NM= 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S_KMN= дробь: числитель: 1, знаменатель: 2 конец дроби KN умножить на NM= 2. "/>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70380" cy="409575"/>
                    </a:xfrm>
                    <a:prstGeom prst="rect">
                      <a:avLst/>
                    </a:prstGeom>
                    <a:noFill/>
                    <a:ln>
                      <a:noFill/>
                    </a:ln>
                  </pic:spPr>
                </pic:pic>
              </a:graphicData>
            </a:graphic>
          </wp:inline>
        </w:drawing>
      </w:r>
    </w:p>
    <w:p w:rsidR="00CA545D" w:rsidRPr="00CA545D" w:rsidRDefault="00CA545D" w:rsidP="00CA545D">
      <w:pPr>
        <w:rPr>
          <w:rFonts w:ascii="Times New Roman" w:hAnsi="Times New Roman" w:cs="Times New Roman"/>
          <w:sz w:val="24"/>
          <w:szCs w:val="24"/>
        </w:rPr>
      </w:pPr>
      <w:r w:rsidRPr="00CA545D">
        <w:rPr>
          <w:rFonts w:ascii="Times New Roman" w:hAnsi="Times New Roman" w:cs="Times New Roman"/>
          <w:sz w:val="24"/>
          <w:szCs w:val="24"/>
        </w:rPr>
        <w:lastRenderedPageBreak/>
        <w:t xml:space="preserve">Следовательно, </w:t>
      </w:r>
    </w:p>
    <w:p w:rsidR="00CA545D" w:rsidRPr="00CA545D" w:rsidRDefault="00CA545D" w:rsidP="00CA545D">
      <w:pPr>
        <w:rPr>
          <w:rFonts w:ascii="Times New Roman" w:hAnsi="Times New Roman" w:cs="Times New Roman"/>
          <w:sz w:val="24"/>
          <w:szCs w:val="24"/>
        </w:rPr>
      </w:pPr>
      <w:r w:rsidRPr="00CA545D">
        <w:rPr>
          <w:rFonts w:ascii="Times New Roman" w:hAnsi="Times New Roman" w:cs="Times New Roman"/>
          <w:noProof/>
          <w:sz w:val="24"/>
          <w:szCs w:val="24"/>
          <w:lang w:eastAsia="ru-RU"/>
        </w:rPr>
        <w:drawing>
          <wp:inline distT="0" distB="0" distL="0" distR="0" wp14:anchorId="13DA50C9" wp14:editId="3959EAD0">
            <wp:extent cx="2179955" cy="409575"/>
            <wp:effectExtent l="0" t="0" r="0" b="0"/>
            <wp:docPr id="2372" name="Рисунок 2372" descr="d левая круглая скобка C,KMN правая круглая скобка =h_c= дробь: числитель: 3V_CKMN, знаменатель: S_KMN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d левая круглая скобка C,KMN правая круглая скобка =h_c= дробь: числитель: 3V_CKMN, знаменатель: S_KMN конец дроби . "/>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79955" cy="409575"/>
                    </a:xfrm>
                    <a:prstGeom prst="rect">
                      <a:avLst/>
                    </a:prstGeom>
                    <a:noFill/>
                    <a:ln>
                      <a:noFill/>
                    </a:ln>
                  </pic:spPr>
                </pic:pic>
              </a:graphicData>
            </a:graphic>
          </wp:inline>
        </w:drawing>
      </w:r>
    </w:p>
    <w:p w:rsidR="00CA545D" w:rsidRPr="00CA545D" w:rsidRDefault="00CA545D" w:rsidP="00CA545D">
      <w:pPr>
        <w:rPr>
          <w:rFonts w:ascii="Times New Roman" w:hAnsi="Times New Roman" w:cs="Times New Roman"/>
          <w:sz w:val="24"/>
          <w:szCs w:val="24"/>
        </w:rPr>
      </w:pPr>
      <w:r w:rsidRPr="00CA545D">
        <w:rPr>
          <w:rFonts w:ascii="Times New Roman" w:hAnsi="Times New Roman" w:cs="Times New Roman"/>
          <w:noProof/>
          <w:sz w:val="24"/>
          <w:szCs w:val="24"/>
          <w:lang w:eastAsia="ru-RU"/>
        </w:rPr>
        <w:drawing>
          <wp:anchor distT="0" distB="0" distL="114300" distR="114300" simplePos="0" relativeHeight="251663872" behindDoc="0" locked="0" layoutInCell="1" allowOverlap="1" wp14:anchorId="3EA5A697" wp14:editId="73F4B357">
            <wp:simplePos x="0" y="0"/>
            <wp:positionH relativeFrom="column">
              <wp:posOffset>3729711</wp:posOffset>
            </wp:positionH>
            <wp:positionV relativeFrom="paragraph">
              <wp:posOffset>472339</wp:posOffset>
            </wp:positionV>
            <wp:extent cx="2033905" cy="1821180"/>
            <wp:effectExtent l="0" t="0" r="0" b="0"/>
            <wp:wrapNone/>
            <wp:docPr id="2375" name="Рисунок 2375" descr="https://math-ege.sdamgia.ru/get_file?id=127844&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s://math-ege.sdamgia.ru/get_file?id=127844&amp;png=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33905" cy="1821180"/>
                    </a:xfrm>
                    <a:prstGeom prst="rect">
                      <a:avLst/>
                    </a:prstGeom>
                    <a:noFill/>
                    <a:ln>
                      <a:noFill/>
                    </a:ln>
                  </pic:spPr>
                </pic:pic>
              </a:graphicData>
            </a:graphic>
          </wp:anchor>
        </w:drawing>
      </w:r>
      <w:r w:rsidRPr="00CA545D">
        <w:rPr>
          <w:rFonts w:ascii="Times New Roman" w:hAnsi="Times New Roman" w:cs="Times New Roman"/>
          <w:sz w:val="24"/>
          <w:szCs w:val="24"/>
        </w:rPr>
        <w:t xml:space="preserve">Пусть отрезок </w:t>
      </w:r>
      <w:proofErr w:type="gramStart"/>
      <w:r w:rsidRPr="00CA545D">
        <w:rPr>
          <w:rFonts w:ascii="Times New Roman" w:hAnsi="Times New Roman" w:cs="Times New Roman"/>
          <w:i/>
          <w:iCs/>
          <w:sz w:val="24"/>
          <w:szCs w:val="24"/>
        </w:rPr>
        <w:t>DH</w:t>
      </w:r>
      <w:r w:rsidRPr="00CA545D">
        <w:rPr>
          <w:rFonts w:ascii="Times New Roman" w:hAnsi="Times New Roman" w:cs="Times New Roman"/>
          <w:sz w:val="24"/>
          <w:szCs w:val="24"/>
        </w:rPr>
        <w:t>  —</w:t>
      </w:r>
      <w:proofErr w:type="gramEnd"/>
      <w:r w:rsidRPr="00CA545D">
        <w:rPr>
          <w:rFonts w:ascii="Times New Roman" w:hAnsi="Times New Roman" w:cs="Times New Roman"/>
          <w:sz w:val="24"/>
          <w:szCs w:val="24"/>
        </w:rPr>
        <w:t xml:space="preserve"> высота тетраэдра </w:t>
      </w:r>
      <w:r w:rsidRPr="00CA545D">
        <w:rPr>
          <w:rFonts w:ascii="Times New Roman" w:hAnsi="Times New Roman" w:cs="Times New Roman"/>
          <w:i/>
          <w:iCs/>
          <w:sz w:val="24"/>
          <w:szCs w:val="24"/>
        </w:rPr>
        <w:t>DABC</w:t>
      </w:r>
      <w:r w:rsidRPr="00CA545D">
        <w:rPr>
          <w:rFonts w:ascii="Times New Roman" w:hAnsi="Times New Roman" w:cs="Times New Roman"/>
          <w:sz w:val="24"/>
          <w:szCs w:val="24"/>
        </w:rPr>
        <w:t xml:space="preserve">, отрезок </w:t>
      </w:r>
      <w:r w:rsidRPr="00CA545D">
        <w:rPr>
          <w:rFonts w:ascii="Times New Roman" w:hAnsi="Times New Roman" w:cs="Times New Roman"/>
          <w:i/>
          <w:iCs/>
          <w:sz w:val="24"/>
          <w:szCs w:val="24"/>
        </w:rPr>
        <w:t>MH</w:t>
      </w:r>
      <w:r w:rsidRPr="00CA545D">
        <w:rPr>
          <w:rFonts w:ascii="Times New Roman" w:hAnsi="Times New Roman" w:cs="Times New Roman"/>
          <w:sz w:val="24"/>
          <w:szCs w:val="24"/>
          <w:vertAlign w:val="subscript"/>
        </w:rPr>
        <w:t>1</w:t>
      </w:r>
      <w:r w:rsidRPr="00CA545D">
        <w:rPr>
          <w:rFonts w:ascii="Times New Roman" w:hAnsi="Times New Roman" w:cs="Times New Roman"/>
          <w:sz w:val="24"/>
          <w:szCs w:val="24"/>
        </w:rPr>
        <w:t xml:space="preserve">  — высота тетраэдра </w:t>
      </w:r>
      <w:r w:rsidRPr="00CA545D">
        <w:rPr>
          <w:rFonts w:ascii="Times New Roman" w:hAnsi="Times New Roman" w:cs="Times New Roman"/>
          <w:i/>
          <w:iCs/>
          <w:sz w:val="24"/>
          <w:szCs w:val="24"/>
        </w:rPr>
        <w:t>MKCN</w:t>
      </w:r>
      <w:r w:rsidRPr="00CA545D">
        <w:rPr>
          <w:rFonts w:ascii="Times New Roman" w:hAnsi="Times New Roman" w:cs="Times New Roman"/>
          <w:sz w:val="24"/>
          <w:szCs w:val="24"/>
        </w:rPr>
        <w:t xml:space="preserve">. Выразим объём тетраэдра </w:t>
      </w:r>
      <w:r w:rsidRPr="00CA545D">
        <w:rPr>
          <w:rFonts w:ascii="Times New Roman" w:hAnsi="Times New Roman" w:cs="Times New Roman"/>
          <w:i/>
          <w:iCs/>
          <w:sz w:val="24"/>
          <w:szCs w:val="24"/>
        </w:rPr>
        <w:t>MKCN</w:t>
      </w:r>
      <w:r w:rsidRPr="00CA545D">
        <w:rPr>
          <w:rFonts w:ascii="Times New Roman" w:hAnsi="Times New Roman" w:cs="Times New Roman"/>
          <w:sz w:val="24"/>
          <w:szCs w:val="24"/>
        </w:rPr>
        <w:t xml:space="preserve"> через объём тетраэдра </w:t>
      </w:r>
      <w:r w:rsidRPr="00CA545D">
        <w:rPr>
          <w:rFonts w:ascii="Times New Roman" w:hAnsi="Times New Roman" w:cs="Times New Roman"/>
          <w:i/>
          <w:iCs/>
          <w:sz w:val="24"/>
          <w:szCs w:val="24"/>
        </w:rPr>
        <w:t>DABC</w:t>
      </w:r>
      <w:r w:rsidRPr="00CA545D">
        <w:rPr>
          <w:rFonts w:ascii="Times New Roman" w:hAnsi="Times New Roman" w:cs="Times New Roman"/>
          <w:sz w:val="24"/>
          <w:szCs w:val="24"/>
        </w:rPr>
        <w:t>:</w:t>
      </w:r>
    </w:p>
    <w:p w:rsidR="00CA545D" w:rsidRPr="00CA545D" w:rsidRDefault="00CA545D" w:rsidP="00CA545D">
      <w:pPr>
        <w:rPr>
          <w:rFonts w:ascii="Times New Roman" w:hAnsi="Times New Roman" w:cs="Times New Roman"/>
          <w:sz w:val="24"/>
          <w:szCs w:val="24"/>
        </w:rPr>
      </w:pPr>
      <w:r w:rsidRPr="00CA545D">
        <w:rPr>
          <w:rFonts w:ascii="Times New Roman" w:hAnsi="Times New Roman" w:cs="Times New Roman"/>
          <w:noProof/>
          <w:sz w:val="24"/>
          <w:szCs w:val="24"/>
          <w:lang w:eastAsia="ru-RU"/>
        </w:rPr>
        <w:drawing>
          <wp:inline distT="0" distB="0" distL="0" distR="0">
            <wp:extent cx="1960245" cy="409575"/>
            <wp:effectExtent l="0" t="0" r="0" b="0"/>
            <wp:docPr id="2371" name="Рисунок 2371" descr="V_MKCN= дробь: числитель: 1, знаменатель: 3 конец дроби умножить на MH_1 умножить на S_CK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V_MKCN= дробь: числитель: 1, знаменатель: 3 конец дроби умножить на MH_1 умножить на S_CKN="/>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60245" cy="409575"/>
                    </a:xfrm>
                    <a:prstGeom prst="rect">
                      <a:avLst/>
                    </a:prstGeom>
                    <a:noFill/>
                    <a:ln>
                      <a:noFill/>
                    </a:ln>
                  </pic:spPr>
                </pic:pic>
              </a:graphicData>
            </a:graphic>
          </wp:inline>
        </w:drawing>
      </w:r>
      <w:r w:rsidRPr="00CA545D">
        <w:rPr>
          <w:rFonts w:ascii="Times New Roman" w:hAnsi="Times New Roman" w:cs="Times New Roman"/>
          <w:noProof/>
          <w:sz w:val="24"/>
          <w:szCs w:val="24"/>
          <w:lang w:eastAsia="ru-RU"/>
        </w:rPr>
        <w:drawing>
          <wp:inline distT="0" distB="0" distL="0" distR="0">
            <wp:extent cx="1653540" cy="409575"/>
            <wp:effectExtent l="0" t="0" r="0" b="0"/>
            <wp:docPr id="2370" name="Рисунок 2370" descr="= дробь: числитель: 1, знаменатель: 3 конец дроби умножить на дробь: числитель: 2, знаменатель: 5 конец дроби DH умножить на дробь: числитель: 9, знаменатель: 25 конец дроби S_ABC=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 дробь: числитель: 1, знаменатель: 3 конец дроби умножить на дробь: числитель: 2, знаменатель: 5 конец дроби DH умножить на дробь: числитель: 9, знаменатель: 25 конец дроби S_ABC= "/>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653540" cy="409575"/>
                    </a:xfrm>
                    <a:prstGeom prst="rect">
                      <a:avLst/>
                    </a:prstGeom>
                    <a:noFill/>
                    <a:ln>
                      <a:noFill/>
                    </a:ln>
                  </pic:spPr>
                </pic:pic>
              </a:graphicData>
            </a:graphic>
          </wp:inline>
        </w:drawing>
      </w:r>
      <w:r w:rsidRPr="00CA545D">
        <w:rPr>
          <w:rFonts w:ascii="Times New Roman" w:hAnsi="Times New Roman" w:cs="Times New Roman"/>
          <w:noProof/>
          <w:sz w:val="24"/>
          <w:szCs w:val="24"/>
          <w:lang w:eastAsia="ru-RU"/>
        </w:rPr>
        <w:drawing>
          <wp:inline distT="0" distB="0" distL="0" distR="0">
            <wp:extent cx="2523490" cy="409575"/>
            <wp:effectExtent l="0" t="0" r="0" b="0"/>
            <wp:docPr id="2369" name="Рисунок 2369" descr="= дробь: числитель: 2, знаменатель: 5 конец дроби умножить на дробь: числитель: 9, знаменатель: 25 конец дроби V_DABC= дробь: числитель: 2, знаменатель: 5 конец дроби умножить на дробь: числитель: 9, знаменатель: 25 конец дроби умножить на 25= дробь: числитель: 18, знаменатель: 5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 дробь: числитель: 2, знаменатель: 5 конец дроби умножить на дробь: числитель: 9, знаменатель: 25 конец дроби V_DABC= дробь: числитель: 2, знаменатель: 5 конец дроби умножить на дробь: числитель: 9, знаменатель: 25 конец дроби умножить на 25= дробь: числитель: 18, знаменатель: 5 конец дроби . "/>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23490" cy="409575"/>
                    </a:xfrm>
                    <a:prstGeom prst="rect">
                      <a:avLst/>
                    </a:prstGeom>
                    <a:noFill/>
                    <a:ln>
                      <a:noFill/>
                    </a:ln>
                  </pic:spPr>
                </pic:pic>
              </a:graphicData>
            </a:graphic>
          </wp:inline>
        </w:drawing>
      </w:r>
    </w:p>
    <w:p w:rsidR="00CA545D" w:rsidRPr="00CA545D" w:rsidRDefault="00CA545D" w:rsidP="00CA545D">
      <w:pPr>
        <w:rPr>
          <w:rFonts w:ascii="Times New Roman" w:hAnsi="Times New Roman" w:cs="Times New Roman"/>
          <w:sz w:val="24"/>
          <w:szCs w:val="24"/>
        </w:rPr>
      </w:pPr>
      <w:r w:rsidRPr="00CA545D">
        <w:rPr>
          <w:rFonts w:ascii="Times New Roman" w:hAnsi="Times New Roman" w:cs="Times New Roman"/>
          <w:sz w:val="24"/>
          <w:szCs w:val="24"/>
        </w:rPr>
        <w:t>Подставим найденные значения:</w:t>
      </w:r>
    </w:p>
    <w:p w:rsidR="00CA545D" w:rsidRPr="00CA545D" w:rsidRDefault="00CA545D" w:rsidP="00CA545D">
      <w:pPr>
        <w:rPr>
          <w:rFonts w:ascii="Times New Roman" w:hAnsi="Times New Roman" w:cs="Times New Roman"/>
          <w:sz w:val="24"/>
          <w:szCs w:val="24"/>
        </w:rPr>
      </w:pPr>
      <w:r w:rsidRPr="00CA545D">
        <w:rPr>
          <w:rFonts w:ascii="Times New Roman" w:hAnsi="Times New Roman" w:cs="Times New Roman"/>
          <w:noProof/>
          <w:sz w:val="24"/>
          <w:szCs w:val="24"/>
          <w:lang w:eastAsia="ru-RU"/>
        </w:rPr>
        <w:drawing>
          <wp:inline distT="0" distB="0" distL="0" distR="0">
            <wp:extent cx="3350260" cy="504825"/>
            <wp:effectExtent l="0" t="0" r="0" b="0"/>
            <wp:docPr id="2368" name="Рисунок 2368" descr="d левая круглая скобка C,KMN правая круглая скобка = дробь: числитель: 3V_CKMN, знаменатель: S_KMN конец дроби = дробь: числитель: 3 умножить на дробь: числитель: 18, знаменатель: 5 конец дроби }2= дробь: числитель: {, знаменатель: 5 конец дроби 4, знаменатель: 10 конец дроби =5,4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d левая круглая скобка C,KMN правая круглая скобка = дробь: числитель: 3V_CKMN, знаменатель: S_KMN конец дроби = дробь: числитель: 3 умножить на дробь: числитель: 18, знаменатель: 5 конец дроби }2= дробь: числитель: {, знаменатель: 5 конец дроби 4, знаменатель: 10 конец дроби =5,4 . "/>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350260" cy="504825"/>
                    </a:xfrm>
                    <a:prstGeom prst="rect">
                      <a:avLst/>
                    </a:prstGeom>
                    <a:noFill/>
                    <a:ln>
                      <a:noFill/>
                    </a:ln>
                  </pic:spPr>
                </pic:pic>
              </a:graphicData>
            </a:graphic>
          </wp:inline>
        </w:drawing>
      </w:r>
    </w:p>
    <w:p w:rsidR="00CA545D" w:rsidRPr="00CA545D" w:rsidRDefault="00CA545D" w:rsidP="00CA545D">
      <w:pPr>
        <w:rPr>
          <w:rFonts w:ascii="Times New Roman" w:hAnsi="Times New Roman" w:cs="Times New Roman"/>
          <w:sz w:val="24"/>
          <w:szCs w:val="24"/>
        </w:rPr>
      </w:pPr>
      <w:r w:rsidRPr="00CA545D">
        <w:rPr>
          <w:rFonts w:ascii="Times New Roman" w:hAnsi="Times New Roman" w:cs="Times New Roman"/>
          <w:sz w:val="24"/>
          <w:szCs w:val="24"/>
        </w:rPr>
        <w:t> </w:t>
      </w:r>
    </w:p>
    <w:p w:rsidR="00CA545D" w:rsidRPr="00CA545D" w:rsidRDefault="00CA545D" w:rsidP="00CA545D">
      <w:pPr>
        <w:rPr>
          <w:rFonts w:ascii="Times New Roman" w:hAnsi="Times New Roman" w:cs="Times New Roman"/>
          <w:sz w:val="24"/>
          <w:szCs w:val="24"/>
        </w:rPr>
      </w:pPr>
      <w:r w:rsidRPr="00CA545D">
        <w:rPr>
          <w:rFonts w:ascii="Times New Roman" w:hAnsi="Times New Roman" w:cs="Times New Roman"/>
          <w:sz w:val="24"/>
          <w:szCs w:val="24"/>
        </w:rPr>
        <w:t>Ответ: б) 5,4.</w:t>
      </w:r>
    </w:p>
    <w:p w:rsidR="00E41FF5" w:rsidRPr="00832D21" w:rsidRDefault="00E41FF5">
      <w:pPr>
        <w:rPr>
          <w:rFonts w:ascii="Times New Roman" w:hAnsi="Times New Roman" w:cs="Times New Roman"/>
          <w:sz w:val="24"/>
          <w:szCs w:val="24"/>
        </w:rPr>
      </w:pPr>
    </w:p>
    <w:p w:rsidR="00E41FF5" w:rsidRPr="00AE1920" w:rsidRDefault="00832D21">
      <w:pPr>
        <w:rPr>
          <w:rFonts w:ascii="Times New Roman" w:hAnsi="Times New Roman" w:cs="Times New Roman"/>
          <w:b/>
          <w:sz w:val="24"/>
          <w:szCs w:val="24"/>
        </w:rPr>
      </w:pPr>
      <w:r w:rsidRPr="00AE1920">
        <w:rPr>
          <w:rFonts w:ascii="Times New Roman" w:hAnsi="Times New Roman" w:cs="Times New Roman"/>
          <w:b/>
          <w:sz w:val="24"/>
          <w:szCs w:val="24"/>
        </w:rPr>
        <w:t xml:space="preserve">Задание №15 </w:t>
      </w:r>
    </w:p>
    <w:p w:rsidR="00CA545D" w:rsidRPr="00CA545D" w:rsidRDefault="00CA545D" w:rsidP="00CA545D">
      <w:pPr>
        <w:rPr>
          <w:rFonts w:ascii="Times New Roman" w:eastAsia="Times New Roman" w:hAnsi="Times New Roman" w:cs="Times New Roman"/>
          <w:b/>
          <w:bCs/>
          <w:sz w:val="24"/>
          <w:szCs w:val="24"/>
          <w:lang w:eastAsia="ru-RU"/>
        </w:rPr>
      </w:pPr>
      <w:r w:rsidRPr="00CA545D">
        <w:rPr>
          <w:rFonts w:ascii="Times New Roman" w:eastAsia="Times New Roman" w:hAnsi="Times New Roman" w:cs="Times New Roman"/>
          <w:b/>
          <w:bCs/>
          <w:sz w:val="24"/>
          <w:szCs w:val="24"/>
          <w:lang w:eastAsia="ru-RU"/>
        </w:rPr>
        <w:t xml:space="preserve">Решение. Пусть </w:t>
      </w:r>
      <w:r w:rsidRPr="00CA545D">
        <w:rPr>
          <w:rFonts w:ascii="Times New Roman" w:eastAsia="Times New Roman" w:hAnsi="Times New Roman" w:cs="Times New Roman"/>
          <w:b/>
          <w:bCs/>
          <w:noProof/>
          <w:sz w:val="24"/>
          <w:szCs w:val="24"/>
          <w:lang w:eastAsia="ru-RU"/>
        </w:rPr>
        <w:drawing>
          <wp:inline distT="0" distB="0" distL="0" distR="0">
            <wp:extent cx="467995" cy="175260"/>
            <wp:effectExtent l="0" t="0" r="0" b="0"/>
            <wp:docPr id="2385" name="Рисунок 2385" descr="2 в степени x = 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2 в степени x = t,"/>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7995" cy="175260"/>
                    </a:xfrm>
                    <a:prstGeom prst="rect">
                      <a:avLst/>
                    </a:prstGeom>
                    <a:noFill/>
                    <a:ln>
                      <a:noFill/>
                    </a:ln>
                  </pic:spPr>
                </pic:pic>
              </a:graphicData>
            </a:graphic>
          </wp:inline>
        </w:drawing>
      </w:r>
      <w:r w:rsidRPr="00CA545D">
        <w:rPr>
          <w:rFonts w:ascii="Times New Roman" w:eastAsia="Times New Roman" w:hAnsi="Times New Roman" w:cs="Times New Roman"/>
          <w:b/>
          <w:bCs/>
          <w:sz w:val="24"/>
          <w:szCs w:val="24"/>
          <w:lang w:eastAsia="ru-RU"/>
        </w:rPr>
        <w:t>тогда:</w:t>
      </w:r>
    </w:p>
    <w:p w:rsidR="00CA545D" w:rsidRPr="00CA545D" w:rsidRDefault="00CA545D" w:rsidP="00CA545D">
      <w:pPr>
        <w:rPr>
          <w:rFonts w:ascii="Times New Roman" w:eastAsia="Times New Roman" w:hAnsi="Times New Roman" w:cs="Times New Roman"/>
          <w:b/>
          <w:bCs/>
          <w:sz w:val="24"/>
          <w:szCs w:val="24"/>
          <w:lang w:eastAsia="ru-RU"/>
        </w:rPr>
      </w:pPr>
      <w:r w:rsidRPr="00CA545D">
        <w:rPr>
          <w:rFonts w:ascii="Times New Roman" w:eastAsia="Times New Roman" w:hAnsi="Times New Roman" w:cs="Times New Roman"/>
          <w:b/>
          <w:bCs/>
          <w:noProof/>
          <w:sz w:val="24"/>
          <w:szCs w:val="24"/>
          <w:lang w:eastAsia="ru-RU"/>
        </w:rPr>
        <w:drawing>
          <wp:inline distT="0" distB="0" distL="0" distR="0">
            <wp:extent cx="2918460" cy="467995"/>
            <wp:effectExtent l="0" t="0" r="0" b="0"/>
            <wp:docPr id="2384" name="Рисунок 2384" descr=" дробь: числитель: t в квадрате плюс 2t минус 36, знаменатель: t минус 5 конец дроби плюс дробь: числитель: 4t в квадрате минус 32t плюс 4, знаменатель: t минус 8 конец дроби меньше или равно 5t плюс 7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 дробь: числитель: t в квадрате плюс 2t минус 36, знаменатель: t минус 5 конец дроби плюс дробь: числитель: 4t в квадрате минус 32t плюс 4, знаменатель: t минус 8 конец дроби меньше или равно 5t плюс 7 равносильно "/>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18460" cy="467995"/>
                    </a:xfrm>
                    <a:prstGeom prst="rect">
                      <a:avLst/>
                    </a:prstGeom>
                    <a:noFill/>
                    <a:ln>
                      <a:noFill/>
                    </a:ln>
                  </pic:spPr>
                </pic:pic>
              </a:graphicData>
            </a:graphic>
          </wp:inline>
        </w:drawing>
      </w:r>
      <w:r w:rsidRPr="00CA545D">
        <w:rPr>
          <w:rFonts w:ascii="Times New Roman" w:eastAsia="Times New Roman" w:hAnsi="Times New Roman" w:cs="Times New Roman"/>
          <w:b/>
          <w:bCs/>
          <w:noProof/>
          <w:sz w:val="24"/>
          <w:szCs w:val="24"/>
          <w:lang w:eastAsia="ru-RU"/>
        </w:rPr>
        <w:drawing>
          <wp:inline distT="0" distB="0" distL="0" distR="0">
            <wp:extent cx="3526155" cy="424180"/>
            <wp:effectExtent l="0" t="0" r="0" b="0"/>
            <wp:docPr id="2383" name="Рисунок 2383" descr=" равносильно дробь: числитель: t левая круглая скобка t минус 5 правая круглая скобка плюс 7t минус 36, знаменатель: t минус 5 конец дроби плюс дробь: числитель: 4t левая круглая скобка t минус 8 правая круглая скобка плюс 4, знаменатель: t минус 8 конец дроби меньше или равно 5t плюс 7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 равносильно дробь: числитель: t левая круглая скобка t минус 5 правая круглая скобка плюс 7t минус 36, знаменатель: t минус 5 конец дроби плюс дробь: числитель: 4t левая круглая скобка t минус 8 правая круглая скобка плюс 4, знаменатель: t минус 8 конец дроби меньше или равно 5t плюс 7 равносильно "/>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26155" cy="424180"/>
                    </a:xfrm>
                    <a:prstGeom prst="rect">
                      <a:avLst/>
                    </a:prstGeom>
                    <a:noFill/>
                    <a:ln>
                      <a:noFill/>
                    </a:ln>
                  </pic:spPr>
                </pic:pic>
              </a:graphicData>
            </a:graphic>
          </wp:inline>
        </w:drawing>
      </w:r>
      <w:r w:rsidRPr="00CA545D">
        <w:rPr>
          <w:rFonts w:ascii="Times New Roman" w:eastAsia="Times New Roman" w:hAnsi="Times New Roman" w:cs="Times New Roman"/>
          <w:b/>
          <w:bCs/>
          <w:noProof/>
          <w:sz w:val="24"/>
          <w:szCs w:val="24"/>
          <w:lang w:eastAsia="ru-RU"/>
        </w:rPr>
        <w:drawing>
          <wp:inline distT="0" distB="0" distL="0" distR="0">
            <wp:extent cx="3145790" cy="424180"/>
            <wp:effectExtent l="0" t="0" r="0" b="0"/>
            <wp:docPr id="2382" name="Рисунок 2382" descr=" равносильно t плюс дробь: числитель: 7 левая круглая скобка t минус 5 правая круглая скобка минус 1, знаменатель: t минус 5 конец дроби плюс 4t плюс дробь: числитель: 4, знаменатель: t минус 8 конец дроби меньше или равно 5t плюс 7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 равносильно t плюс дробь: числитель: 7 левая круглая скобка t минус 5 правая круглая скобка минус 1, знаменатель: t минус 5 конец дроби плюс 4t плюс дробь: числитель: 4, знаменатель: t минус 8 конец дроби меньше или равно 5t плюс 7 равносильно "/>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45790" cy="424180"/>
                    </a:xfrm>
                    <a:prstGeom prst="rect">
                      <a:avLst/>
                    </a:prstGeom>
                    <a:noFill/>
                    <a:ln>
                      <a:noFill/>
                    </a:ln>
                  </pic:spPr>
                </pic:pic>
              </a:graphicData>
            </a:graphic>
          </wp:inline>
        </w:drawing>
      </w:r>
      <w:r w:rsidRPr="00CA545D">
        <w:rPr>
          <w:rFonts w:ascii="Times New Roman" w:eastAsia="Times New Roman" w:hAnsi="Times New Roman" w:cs="Times New Roman"/>
          <w:b/>
          <w:bCs/>
          <w:noProof/>
          <w:sz w:val="24"/>
          <w:szCs w:val="24"/>
          <w:lang w:eastAsia="ru-RU"/>
        </w:rPr>
        <w:drawing>
          <wp:inline distT="0" distB="0" distL="0" distR="0">
            <wp:extent cx="1982470" cy="409575"/>
            <wp:effectExtent l="0" t="0" r="0" b="0"/>
            <wp:docPr id="2381" name="Рисунок 2381" descr=" равносильно 7 минус дробь: числитель: 1, знаменатель: t минус 5 конец дроби плюс дробь: числитель: 4, знаменатель: t минус 8 конец дроби меньше или равно 7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 равносильно 7 минус дробь: числитель: 1, знаменатель: t минус 5 конец дроби плюс дробь: числитель: 4, знаменатель: t минус 8 конец дроби меньше или равно 7 равносильно "/>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82470" cy="409575"/>
                    </a:xfrm>
                    <a:prstGeom prst="rect">
                      <a:avLst/>
                    </a:prstGeom>
                    <a:noFill/>
                    <a:ln>
                      <a:noFill/>
                    </a:ln>
                  </pic:spPr>
                </pic:pic>
              </a:graphicData>
            </a:graphic>
          </wp:inline>
        </w:drawing>
      </w:r>
      <w:r w:rsidRPr="00CA545D">
        <w:rPr>
          <w:rFonts w:ascii="Times New Roman" w:eastAsia="Times New Roman" w:hAnsi="Times New Roman" w:cs="Times New Roman"/>
          <w:b/>
          <w:bCs/>
          <w:noProof/>
          <w:sz w:val="24"/>
          <w:szCs w:val="24"/>
          <w:lang w:eastAsia="ru-RU"/>
        </w:rPr>
        <w:drawing>
          <wp:inline distT="0" distB="0" distL="0" distR="0">
            <wp:extent cx="3848100" cy="424180"/>
            <wp:effectExtent l="0" t="0" r="0" b="0"/>
            <wp:docPr id="2380" name="Рисунок 2380" descr=" равносильно минус дробь: числитель: 1, знаменатель: t минус 5 конец дроби плюс дробь: числитель: 4, знаменатель: t минус 8 конец дроби меньше или равно 0 равносильно дробь: числитель: минус левая круглая скобка t минус 8 правая круглая скобка плюс 4 левая круглая скобка t минус 5 правая круглая скобка , знаменатель: левая круглая скобка t минус 5 правая круглая скобка левая круглая скобка t минус 8 правая круглая скобка конец дроби меньше или равно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 равносильно минус дробь: числитель: 1, знаменатель: t минус 5 конец дроби плюс дробь: числитель: 4, знаменатель: t минус 8 конец дроби меньше или равно 0 равносильно дробь: числитель: минус левая круглая скобка t минус 8 правая круглая скобка плюс 4 левая круглая скобка t минус 5 правая круглая скобка , знаменатель: левая круглая скобка t минус 5 правая круглая скобка левая круглая скобка t минус 8 правая круглая скобка конец дроби меньше или равно 0 равносильно "/>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48100" cy="424180"/>
                    </a:xfrm>
                    <a:prstGeom prst="rect">
                      <a:avLst/>
                    </a:prstGeom>
                    <a:noFill/>
                    <a:ln>
                      <a:noFill/>
                    </a:ln>
                  </pic:spPr>
                </pic:pic>
              </a:graphicData>
            </a:graphic>
          </wp:inline>
        </w:drawing>
      </w:r>
      <w:r w:rsidRPr="00CA545D">
        <w:rPr>
          <w:rFonts w:ascii="Times New Roman" w:eastAsia="Times New Roman" w:hAnsi="Times New Roman" w:cs="Times New Roman"/>
          <w:b/>
          <w:bCs/>
          <w:noProof/>
          <w:sz w:val="24"/>
          <w:szCs w:val="24"/>
          <w:lang w:eastAsia="ru-RU"/>
        </w:rPr>
        <w:drawing>
          <wp:inline distT="0" distB="0" distL="0" distR="0">
            <wp:extent cx="2618740" cy="541020"/>
            <wp:effectExtent l="0" t="0" r="0" b="0"/>
            <wp:docPr id="2379" name="Рисунок 2379" descr=" равносильно дробь: числитель: 3 левая круглая скобка t минус 4 правая круглая скобка , знаменатель: левая круглая скобка t минус 5 правая круглая скобка левая круглая скобка t минус 8 правая круглая скобка конец дроби меньше или равно 0 равносильно совокупность выражений t меньше или равно 4,5 меньше t меньше 8. конец совокупност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 равносильно дробь: числитель: 3 левая круглая скобка t минус 4 правая круглая скобка , знаменатель: левая круглая скобка t минус 5 правая круглая скобка левая круглая скобка t минус 8 правая круглая скобка конец дроби меньше или равно 0 равносильно совокупность выражений t меньше или равно 4,5 меньше t меньше 8. конец совокупности . "/>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18740" cy="541020"/>
                    </a:xfrm>
                    <a:prstGeom prst="rect">
                      <a:avLst/>
                    </a:prstGeom>
                    <a:noFill/>
                    <a:ln>
                      <a:noFill/>
                    </a:ln>
                  </pic:spPr>
                </pic:pic>
              </a:graphicData>
            </a:graphic>
          </wp:inline>
        </w:drawing>
      </w:r>
    </w:p>
    <w:p w:rsidR="00CA545D" w:rsidRPr="00CA545D" w:rsidRDefault="00CA545D" w:rsidP="00CA545D">
      <w:pPr>
        <w:rPr>
          <w:rFonts w:ascii="Times New Roman" w:eastAsia="Times New Roman" w:hAnsi="Times New Roman" w:cs="Times New Roman"/>
          <w:b/>
          <w:bCs/>
          <w:sz w:val="24"/>
          <w:szCs w:val="24"/>
          <w:lang w:eastAsia="ru-RU"/>
        </w:rPr>
      </w:pPr>
      <w:r w:rsidRPr="00CA545D">
        <w:rPr>
          <w:rFonts w:ascii="Times New Roman" w:eastAsia="Times New Roman" w:hAnsi="Times New Roman" w:cs="Times New Roman"/>
          <w:b/>
          <w:bCs/>
          <w:sz w:val="24"/>
          <w:szCs w:val="24"/>
          <w:lang w:eastAsia="ru-RU"/>
        </w:rPr>
        <w:t>Вернёмся к исходной переменной. Имеем:</w:t>
      </w:r>
    </w:p>
    <w:p w:rsidR="00CA545D" w:rsidRPr="00CA545D" w:rsidRDefault="00CA545D" w:rsidP="00CA545D">
      <w:pPr>
        <w:rPr>
          <w:rFonts w:ascii="Times New Roman" w:eastAsia="Times New Roman" w:hAnsi="Times New Roman" w:cs="Times New Roman"/>
          <w:b/>
          <w:bCs/>
          <w:sz w:val="24"/>
          <w:szCs w:val="24"/>
          <w:lang w:eastAsia="ru-RU"/>
        </w:rPr>
      </w:pPr>
      <w:r w:rsidRPr="00CA545D">
        <w:rPr>
          <w:rFonts w:ascii="Times New Roman" w:eastAsia="Times New Roman" w:hAnsi="Times New Roman" w:cs="Times New Roman"/>
          <w:b/>
          <w:bCs/>
          <w:noProof/>
          <w:sz w:val="24"/>
          <w:szCs w:val="24"/>
          <w:lang w:eastAsia="ru-RU"/>
        </w:rPr>
        <w:drawing>
          <wp:inline distT="0" distB="0" distL="0" distR="0">
            <wp:extent cx="2326005" cy="541020"/>
            <wp:effectExtent l="0" t="0" r="0" b="0"/>
            <wp:docPr id="2378" name="Рисунок 2378" descr=" совокупность выражений 2 в степени x меньше или равно 4,5 меньше 2 в степени x меньше 8 конец совокупности . равносильно совокупность выражений x меньше или равно 2, логарифм по основанию 2 5 меньше x меньше 3. конец совокупност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 совокупность выражений 2 в степени x меньше или равно 4,5 меньше 2 в степени x меньше 8 конец совокупности . равносильно совокупность выражений x меньше или равно 2, логарифм по основанию 2 5 меньше x меньше 3. конец совокупности . "/>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326005" cy="541020"/>
                    </a:xfrm>
                    <a:prstGeom prst="rect">
                      <a:avLst/>
                    </a:prstGeom>
                    <a:noFill/>
                    <a:ln>
                      <a:noFill/>
                    </a:ln>
                  </pic:spPr>
                </pic:pic>
              </a:graphicData>
            </a:graphic>
          </wp:inline>
        </w:drawing>
      </w:r>
    </w:p>
    <w:p w:rsidR="00CA545D" w:rsidRPr="00CA545D" w:rsidRDefault="00CA545D" w:rsidP="00CA545D">
      <w:pPr>
        <w:rPr>
          <w:rFonts w:ascii="Times New Roman" w:eastAsia="Times New Roman" w:hAnsi="Times New Roman" w:cs="Times New Roman"/>
          <w:b/>
          <w:bCs/>
          <w:sz w:val="24"/>
          <w:szCs w:val="24"/>
          <w:lang w:eastAsia="ru-RU"/>
        </w:rPr>
      </w:pPr>
      <w:r w:rsidRPr="00CA545D">
        <w:rPr>
          <w:rFonts w:ascii="Times New Roman" w:eastAsia="Times New Roman" w:hAnsi="Times New Roman" w:cs="Times New Roman"/>
          <w:b/>
          <w:bCs/>
          <w:sz w:val="24"/>
          <w:szCs w:val="24"/>
          <w:lang w:eastAsia="ru-RU"/>
        </w:rPr>
        <w:t xml:space="preserve">Ответ: </w:t>
      </w:r>
      <w:r w:rsidRPr="00CA545D">
        <w:rPr>
          <w:rFonts w:ascii="Times New Roman" w:eastAsia="Times New Roman" w:hAnsi="Times New Roman" w:cs="Times New Roman"/>
          <w:b/>
          <w:bCs/>
          <w:noProof/>
          <w:sz w:val="24"/>
          <w:szCs w:val="24"/>
          <w:lang w:eastAsia="ru-RU"/>
        </w:rPr>
        <w:drawing>
          <wp:inline distT="0" distB="0" distL="0" distR="0">
            <wp:extent cx="1602105" cy="182880"/>
            <wp:effectExtent l="0" t="0" r="0" b="0"/>
            <wp:docPr id="2377" name="Рисунок 2377" descr=" левая круглая скобка минус бесконечность ;2 правая квадратная скобка \cup левая круглая скобка логарифм по основанию 2 5;3 правая круглая скобка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 левая круглая скобка минус бесконечность ;2 правая квадратная скобка \cup левая круглая скобка логарифм по основанию 2 5;3 правая круглая скобка . "/>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02105" cy="182880"/>
                    </a:xfrm>
                    <a:prstGeom prst="rect">
                      <a:avLst/>
                    </a:prstGeom>
                    <a:noFill/>
                    <a:ln>
                      <a:noFill/>
                    </a:ln>
                  </pic:spPr>
                </pic:pic>
              </a:graphicData>
            </a:graphic>
          </wp:inline>
        </w:drawing>
      </w:r>
    </w:p>
    <w:p w:rsidR="00CA545D" w:rsidRDefault="00CA545D">
      <w:pPr>
        <w:rPr>
          <w:rFonts w:ascii="Times New Roman" w:hAnsi="Times New Roman" w:cs="Times New Roman"/>
          <w:b/>
          <w:sz w:val="24"/>
          <w:szCs w:val="24"/>
        </w:rPr>
      </w:pPr>
    </w:p>
    <w:p w:rsidR="00832D21" w:rsidRPr="00AE1920" w:rsidRDefault="00832D21">
      <w:pPr>
        <w:rPr>
          <w:rFonts w:ascii="Times New Roman" w:hAnsi="Times New Roman" w:cs="Times New Roman"/>
          <w:b/>
          <w:sz w:val="24"/>
          <w:szCs w:val="24"/>
        </w:rPr>
      </w:pPr>
      <w:r w:rsidRPr="00AE1920">
        <w:rPr>
          <w:rFonts w:ascii="Times New Roman" w:hAnsi="Times New Roman" w:cs="Times New Roman"/>
          <w:b/>
          <w:sz w:val="24"/>
          <w:szCs w:val="24"/>
        </w:rPr>
        <w:lastRenderedPageBreak/>
        <w:t>Задание 16</w:t>
      </w:r>
    </w:p>
    <w:p w:rsidR="00CA545D" w:rsidRPr="00CA545D" w:rsidRDefault="00CA545D" w:rsidP="00CA545D">
      <w:pPr>
        <w:spacing w:before="100" w:beforeAutospacing="1" w:after="100" w:afterAutospacing="1" w:line="240" w:lineRule="auto"/>
        <w:rPr>
          <w:rFonts w:ascii="Times New Roman" w:eastAsia="Times New Roman" w:hAnsi="Times New Roman" w:cs="Times New Roman"/>
          <w:sz w:val="24"/>
          <w:szCs w:val="24"/>
          <w:lang w:eastAsia="ru-RU"/>
        </w:rPr>
      </w:pPr>
      <w:r w:rsidRPr="00CA545D">
        <w:rPr>
          <w:rFonts w:ascii="Times New Roman" w:eastAsia="Times New Roman" w:hAnsi="Times New Roman" w:cs="Times New Roman"/>
          <w:sz w:val="24"/>
          <w:szCs w:val="24"/>
          <w:lang w:eastAsia="ru-RU"/>
        </w:rPr>
        <w:t xml:space="preserve">Пусть сумма кредита равна </w:t>
      </w:r>
      <w:r w:rsidRPr="00CA545D">
        <w:rPr>
          <w:rFonts w:ascii="Times New Roman" w:eastAsia="Times New Roman" w:hAnsi="Times New Roman" w:cs="Times New Roman"/>
          <w:i/>
          <w:iCs/>
          <w:sz w:val="24"/>
          <w:szCs w:val="24"/>
          <w:lang w:eastAsia="ru-RU"/>
        </w:rPr>
        <w:t>S</w:t>
      </w:r>
      <w:r w:rsidRPr="00CA545D">
        <w:rPr>
          <w:rFonts w:ascii="Times New Roman" w:eastAsia="Times New Roman" w:hAnsi="Times New Roman" w:cs="Times New Roman"/>
          <w:sz w:val="24"/>
          <w:szCs w:val="24"/>
          <w:lang w:eastAsia="ru-RU"/>
        </w:rPr>
        <w:t xml:space="preserve"> рублей, а ежегодная выплата равна </w:t>
      </w:r>
      <w:r w:rsidRPr="00CA545D">
        <w:rPr>
          <w:rFonts w:ascii="Times New Roman" w:eastAsia="Times New Roman" w:hAnsi="Times New Roman" w:cs="Times New Roman"/>
          <w:i/>
          <w:iCs/>
          <w:sz w:val="24"/>
          <w:szCs w:val="24"/>
          <w:lang w:eastAsia="ru-RU"/>
        </w:rPr>
        <w:t>x</w:t>
      </w:r>
      <w:r w:rsidRPr="00CA545D">
        <w:rPr>
          <w:rFonts w:ascii="Times New Roman" w:eastAsia="Times New Roman" w:hAnsi="Times New Roman" w:cs="Times New Roman"/>
          <w:sz w:val="24"/>
          <w:szCs w:val="24"/>
          <w:lang w:eastAsia="ru-RU"/>
        </w:rPr>
        <w:t xml:space="preserve"> рублей. Каждый январь долг увеличивается на 25%, то есть в </w:t>
      </w:r>
      <w:r w:rsidRPr="00CA545D">
        <w:rPr>
          <w:rFonts w:ascii="Times New Roman" w:eastAsia="Times New Roman" w:hAnsi="Times New Roman" w:cs="Times New Roman"/>
          <w:noProof/>
          <w:sz w:val="24"/>
          <w:szCs w:val="24"/>
          <w:lang w:eastAsia="ru-RU"/>
        </w:rPr>
        <w:drawing>
          <wp:inline distT="0" distB="0" distL="0" distR="0" wp14:anchorId="4A20E81E" wp14:editId="3B971D60">
            <wp:extent cx="629285" cy="175260"/>
            <wp:effectExtent l="0" t="0" r="0" b="0"/>
            <wp:docPr id="2386" name="Рисунок 2386" descr="k=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k=1,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29285" cy="175260"/>
                    </a:xfrm>
                    <a:prstGeom prst="rect">
                      <a:avLst/>
                    </a:prstGeom>
                    <a:noFill/>
                    <a:ln>
                      <a:noFill/>
                    </a:ln>
                  </pic:spPr>
                </pic:pic>
              </a:graphicData>
            </a:graphic>
          </wp:inline>
        </w:drawing>
      </w:r>
      <w:r w:rsidRPr="00CA545D">
        <w:rPr>
          <w:rFonts w:ascii="Times New Roman" w:eastAsia="Times New Roman" w:hAnsi="Times New Roman" w:cs="Times New Roman"/>
          <w:sz w:val="24"/>
          <w:szCs w:val="24"/>
          <w:lang w:eastAsia="ru-RU"/>
        </w:rPr>
        <w:t>раз. Заполним таблицу.</w:t>
      </w:r>
    </w:p>
    <w:p w:rsidR="00CA545D" w:rsidRPr="00CA545D" w:rsidRDefault="00CA545D" w:rsidP="00CA545D">
      <w:pPr>
        <w:spacing w:before="100" w:beforeAutospacing="1" w:after="100" w:afterAutospacing="1" w:line="240" w:lineRule="auto"/>
        <w:rPr>
          <w:rFonts w:ascii="Times New Roman" w:eastAsia="Times New Roman" w:hAnsi="Times New Roman" w:cs="Times New Roman"/>
          <w:sz w:val="24"/>
          <w:szCs w:val="24"/>
          <w:lang w:eastAsia="ru-RU"/>
        </w:rPr>
      </w:pPr>
      <w:r w:rsidRPr="00CA545D">
        <w:rPr>
          <w:rFonts w:ascii="Times New Roman" w:eastAsia="Times New Roman" w:hAnsi="Times New Roman" w:cs="Times New Roman"/>
          <w:sz w:val="24"/>
          <w:szCs w:val="24"/>
          <w:lang w:eastAsia="ru-RU"/>
        </w:rPr>
        <w:t> </w:t>
      </w:r>
      <w:r>
        <w:rPr>
          <w:noProof/>
          <w:lang w:eastAsia="ru-RU"/>
        </w:rPr>
        <w:drawing>
          <wp:inline distT="0" distB="0" distL="0" distR="0" wp14:anchorId="47F127A4" wp14:editId="3A8122B9">
            <wp:extent cx="6120765" cy="22250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120765" cy="2225040"/>
                    </a:xfrm>
                    <a:prstGeom prst="rect">
                      <a:avLst/>
                    </a:prstGeom>
                  </pic:spPr>
                </pic:pic>
              </a:graphicData>
            </a:graphic>
          </wp:inline>
        </w:drawing>
      </w:r>
    </w:p>
    <w:p w:rsidR="00CA545D" w:rsidRPr="00CA545D" w:rsidRDefault="00CA545D" w:rsidP="00CA545D">
      <w:pPr>
        <w:spacing w:before="100" w:beforeAutospacing="1" w:after="100" w:afterAutospacing="1" w:line="240" w:lineRule="auto"/>
        <w:rPr>
          <w:rFonts w:ascii="Times New Roman" w:eastAsia="Times New Roman" w:hAnsi="Times New Roman" w:cs="Times New Roman"/>
          <w:sz w:val="24"/>
          <w:szCs w:val="24"/>
          <w:lang w:eastAsia="ru-RU"/>
        </w:rPr>
      </w:pPr>
      <w:r w:rsidRPr="00CA545D">
        <w:rPr>
          <w:rFonts w:ascii="Times New Roman" w:eastAsia="Times New Roman" w:hAnsi="Times New Roman" w:cs="Times New Roman"/>
          <w:sz w:val="24"/>
          <w:szCs w:val="24"/>
          <w:lang w:eastAsia="ru-RU"/>
        </w:rPr>
        <w:t xml:space="preserve">Выразим </w:t>
      </w:r>
      <w:r w:rsidRPr="00CA545D">
        <w:rPr>
          <w:rFonts w:ascii="Times New Roman" w:eastAsia="Times New Roman" w:hAnsi="Times New Roman" w:cs="Times New Roman"/>
          <w:i/>
          <w:iCs/>
          <w:sz w:val="24"/>
          <w:szCs w:val="24"/>
          <w:lang w:eastAsia="ru-RU"/>
        </w:rPr>
        <w:t>S</w:t>
      </w:r>
      <w:r w:rsidRPr="00CA545D">
        <w:rPr>
          <w:rFonts w:ascii="Times New Roman" w:eastAsia="Times New Roman" w:hAnsi="Times New Roman" w:cs="Times New Roman"/>
          <w:sz w:val="24"/>
          <w:szCs w:val="24"/>
          <w:lang w:eastAsia="ru-RU"/>
        </w:rPr>
        <w:t>:</w:t>
      </w:r>
    </w:p>
    <w:p w:rsidR="00CA545D" w:rsidRPr="00CA545D" w:rsidRDefault="00CA545D" w:rsidP="00CA54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545D">
        <w:rPr>
          <w:rFonts w:ascii="Times New Roman" w:eastAsia="Times New Roman" w:hAnsi="Times New Roman" w:cs="Times New Roman"/>
          <w:noProof/>
          <w:sz w:val="24"/>
          <w:szCs w:val="24"/>
          <w:lang w:eastAsia="ru-RU"/>
        </w:rPr>
        <w:drawing>
          <wp:inline distT="0" distB="0" distL="0" distR="0" wp14:anchorId="279C2E52" wp14:editId="35449EAE">
            <wp:extent cx="3928110" cy="241300"/>
            <wp:effectExtent l="0" t="0" r="0" b="6350"/>
            <wp:docPr id="2392" name="Рисунок 2392" descr="k левая круглая скобка k левая круглая скобка kS минус x правая круглая скобка минус x правая круглая скобка минус x=0 равносильно k в кубе S минус x левая круглая скобка k в квадрате плюс k плюс 1 правая круглая скобка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k левая круглая скобка k левая круглая скобка kS минус x правая круглая скобка минус x правая круглая скобка минус x=0 равносильно k в кубе S минус x левая круглая скобка k в квадрате плюс k плюс 1 правая круглая скобка =0 равносильно "/>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928110" cy="241300"/>
                    </a:xfrm>
                    <a:prstGeom prst="rect">
                      <a:avLst/>
                    </a:prstGeom>
                    <a:noFill/>
                    <a:ln>
                      <a:noFill/>
                    </a:ln>
                  </pic:spPr>
                </pic:pic>
              </a:graphicData>
            </a:graphic>
          </wp:inline>
        </w:drawing>
      </w:r>
      <w:r w:rsidRPr="00CA545D">
        <w:rPr>
          <w:rFonts w:ascii="Times New Roman" w:eastAsia="Times New Roman" w:hAnsi="Times New Roman" w:cs="Times New Roman"/>
          <w:noProof/>
          <w:sz w:val="24"/>
          <w:szCs w:val="24"/>
          <w:lang w:eastAsia="ru-RU"/>
        </w:rPr>
        <w:drawing>
          <wp:inline distT="0" distB="0" distL="0" distR="0" wp14:anchorId="2DA9BC08" wp14:editId="2B4FA039">
            <wp:extent cx="2838450" cy="467995"/>
            <wp:effectExtent l="0" t="0" r="0" b="8255"/>
            <wp:docPr id="2393" name="Рисунок 2393" descr=" равносильно S= дробь: числитель: x левая круглая скобка k в квадрате плюс k плюс 1 правая круглая скобка , знаменатель: k в кубе конец дроби равносильно S= дробь: числитель: x левая круглая скобка k в кубе минус 1 правая круглая скобка , знаменатель: k в кубе левая круглая скобка k минус 1 правая круглая скобка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 равносильно S= дробь: числитель: x левая круглая скобка k в квадрате плюс k плюс 1 правая круглая скобка , знаменатель: k в кубе конец дроби равносильно S= дробь: числитель: x левая круглая скобка k в кубе минус 1 правая круглая скобка , знаменатель: k в кубе левая круглая скобка k минус 1 правая круглая скобка конец дроби . "/>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838450" cy="467995"/>
                    </a:xfrm>
                    <a:prstGeom prst="rect">
                      <a:avLst/>
                    </a:prstGeom>
                    <a:noFill/>
                    <a:ln>
                      <a:noFill/>
                    </a:ln>
                  </pic:spPr>
                </pic:pic>
              </a:graphicData>
            </a:graphic>
          </wp:inline>
        </w:drawing>
      </w:r>
    </w:p>
    <w:p w:rsidR="00CA545D" w:rsidRPr="00CA545D" w:rsidRDefault="00CA545D" w:rsidP="00CA545D">
      <w:pPr>
        <w:spacing w:before="100" w:beforeAutospacing="1" w:after="100" w:afterAutospacing="1" w:line="240" w:lineRule="auto"/>
        <w:rPr>
          <w:rFonts w:ascii="Times New Roman" w:eastAsia="Times New Roman" w:hAnsi="Times New Roman" w:cs="Times New Roman"/>
          <w:sz w:val="24"/>
          <w:szCs w:val="24"/>
          <w:lang w:eastAsia="ru-RU"/>
        </w:rPr>
      </w:pPr>
      <w:r w:rsidRPr="00CA545D">
        <w:rPr>
          <w:rFonts w:ascii="Times New Roman" w:eastAsia="Times New Roman" w:hAnsi="Times New Roman" w:cs="Times New Roman"/>
          <w:sz w:val="24"/>
          <w:szCs w:val="24"/>
          <w:lang w:eastAsia="ru-RU"/>
        </w:rPr>
        <w:t xml:space="preserve">Тогда, учитывая, что </w:t>
      </w:r>
      <w:r w:rsidRPr="00CA545D">
        <w:rPr>
          <w:rFonts w:ascii="Times New Roman" w:eastAsia="Times New Roman" w:hAnsi="Times New Roman" w:cs="Times New Roman"/>
          <w:noProof/>
          <w:sz w:val="24"/>
          <w:szCs w:val="24"/>
          <w:lang w:eastAsia="ru-RU"/>
        </w:rPr>
        <w:drawing>
          <wp:inline distT="0" distB="0" distL="0" distR="0" wp14:anchorId="639F5A3E" wp14:editId="0F71FE69">
            <wp:extent cx="1038860" cy="402590"/>
            <wp:effectExtent l="0" t="0" r="8890" b="0"/>
            <wp:docPr id="2394" name="Рисунок 2394" descr="k=1,25= дробь: числитель: 5, знаменатель: 4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k=1,25= дробь: числитель: 5, знаменатель: 4 конец дроби , "/>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38860" cy="402590"/>
                    </a:xfrm>
                    <a:prstGeom prst="rect">
                      <a:avLst/>
                    </a:prstGeom>
                    <a:noFill/>
                    <a:ln>
                      <a:noFill/>
                    </a:ln>
                  </pic:spPr>
                </pic:pic>
              </a:graphicData>
            </a:graphic>
          </wp:inline>
        </w:drawing>
      </w:r>
      <w:r w:rsidRPr="00CA545D">
        <w:rPr>
          <w:rFonts w:ascii="Times New Roman" w:eastAsia="Times New Roman" w:hAnsi="Times New Roman" w:cs="Times New Roman"/>
          <w:sz w:val="24"/>
          <w:szCs w:val="24"/>
          <w:lang w:eastAsia="ru-RU"/>
        </w:rPr>
        <w:t>получаем:</w:t>
      </w:r>
    </w:p>
    <w:p w:rsidR="00CA545D" w:rsidRPr="00CA545D" w:rsidRDefault="00CA545D" w:rsidP="00CA54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545D">
        <w:rPr>
          <w:rFonts w:ascii="Times New Roman" w:eastAsia="Times New Roman" w:hAnsi="Times New Roman" w:cs="Times New Roman"/>
          <w:noProof/>
          <w:sz w:val="24"/>
          <w:szCs w:val="24"/>
          <w:lang w:eastAsia="ru-RU"/>
        </w:rPr>
        <w:drawing>
          <wp:inline distT="0" distB="0" distL="0" distR="0" wp14:anchorId="7355E678" wp14:editId="6B23A074">
            <wp:extent cx="4220845" cy="1002030"/>
            <wp:effectExtent l="0" t="0" r="8255" b="7620"/>
            <wp:docPr id="2395" name="Рисунок 2395" descr="S= дробь: числитель: левая круглая скобка \dfrac54 правая круглая скобка в кубе минус 1, знаменатель: левая круглая скобка \dfrac54 правая круглая скобка в кубе левая круглая скобка \dfrac54 минус 1 правая круглая скобка конец дроби x = дробь: числитель: \dfrac125, знаменатель: 64 конец дроби минус 1 \dfrac12564 умножить на \dfrac14 x = дробь: числитель: 4 умножить на 61 умножить на 64, знаменатель: 125 умножить на 64 конец дроби x = дробь: числитель: 244x , знаменатель: 125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S= дробь: числитель: левая круглая скобка \dfrac54 правая круглая скобка в кубе минус 1, знаменатель: левая круглая скобка \dfrac54 правая круглая скобка в кубе левая круглая скобка \dfrac54 минус 1 правая круглая скобка конец дроби x = дробь: числитель: \dfrac125, знаменатель: 64 конец дроби минус 1 \dfrac12564 умножить на \dfrac14 x = дробь: числитель: 4 умножить на 61 умножить на 64, знаменатель: 125 умножить на 64 конец дроби x = дробь: числитель: 244x , знаменатель: 125 конец дроби . "/>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220845" cy="1002030"/>
                    </a:xfrm>
                    <a:prstGeom prst="rect">
                      <a:avLst/>
                    </a:prstGeom>
                    <a:noFill/>
                    <a:ln>
                      <a:noFill/>
                    </a:ln>
                  </pic:spPr>
                </pic:pic>
              </a:graphicData>
            </a:graphic>
          </wp:inline>
        </w:drawing>
      </w:r>
    </w:p>
    <w:p w:rsidR="00CA545D" w:rsidRPr="00CA545D" w:rsidRDefault="00CA545D" w:rsidP="00CA545D">
      <w:pPr>
        <w:spacing w:before="100" w:beforeAutospacing="1" w:after="100" w:afterAutospacing="1" w:line="240" w:lineRule="auto"/>
        <w:rPr>
          <w:rFonts w:ascii="Times New Roman" w:eastAsia="Times New Roman" w:hAnsi="Times New Roman" w:cs="Times New Roman"/>
          <w:sz w:val="24"/>
          <w:szCs w:val="24"/>
          <w:lang w:eastAsia="ru-RU"/>
        </w:rPr>
      </w:pPr>
      <w:r w:rsidRPr="00CA545D">
        <w:rPr>
          <w:rFonts w:ascii="Times New Roman" w:eastAsia="Times New Roman" w:hAnsi="Times New Roman" w:cs="Times New Roman"/>
          <w:sz w:val="24"/>
          <w:szCs w:val="24"/>
          <w:lang w:eastAsia="ru-RU"/>
        </w:rPr>
        <w:t xml:space="preserve">Сумма выплат на 65 500 рублей больше суммы, взятой в кредит. Значит, </w:t>
      </w:r>
      <w:r w:rsidRPr="00CA545D">
        <w:rPr>
          <w:rFonts w:ascii="Times New Roman" w:eastAsia="Times New Roman" w:hAnsi="Times New Roman" w:cs="Times New Roman"/>
          <w:noProof/>
          <w:sz w:val="24"/>
          <w:szCs w:val="24"/>
          <w:lang w:eastAsia="ru-RU"/>
        </w:rPr>
        <w:drawing>
          <wp:inline distT="0" distB="0" distL="0" distR="0" wp14:anchorId="417783A7" wp14:editId="0669DD61">
            <wp:extent cx="1184910" cy="175260"/>
            <wp:effectExtent l="0" t="0" r="0" b="0"/>
            <wp:docPr id="2396" name="Рисунок 2396" descr="3x минус 65500=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3x минус 65500=S,"/>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184910" cy="175260"/>
                    </a:xfrm>
                    <a:prstGeom prst="rect">
                      <a:avLst/>
                    </a:prstGeom>
                    <a:noFill/>
                    <a:ln>
                      <a:noFill/>
                    </a:ln>
                  </pic:spPr>
                </pic:pic>
              </a:graphicData>
            </a:graphic>
          </wp:inline>
        </w:drawing>
      </w:r>
      <w:r w:rsidRPr="00CA545D">
        <w:rPr>
          <w:rFonts w:ascii="Times New Roman" w:eastAsia="Times New Roman" w:hAnsi="Times New Roman" w:cs="Times New Roman"/>
          <w:sz w:val="24"/>
          <w:szCs w:val="24"/>
          <w:lang w:eastAsia="ru-RU"/>
        </w:rPr>
        <w:t xml:space="preserve">откуда </w:t>
      </w:r>
      <w:r w:rsidRPr="00CA545D">
        <w:rPr>
          <w:rFonts w:ascii="Times New Roman" w:eastAsia="Times New Roman" w:hAnsi="Times New Roman" w:cs="Times New Roman"/>
          <w:noProof/>
          <w:sz w:val="24"/>
          <w:szCs w:val="24"/>
          <w:lang w:eastAsia="ru-RU"/>
        </w:rPr>
        <w:drawing>
          <wp:inline distT="0" distB="0" distL="0" distR="0" wp14:anchorId="21027377" wp14:editId="05550C6F">
            <wp:extent cx="1141095" cy="402590"/>
            <wp:effectExtent l="0" t="0" r="1905" b="0"/>
            <wp:docPr id="2397" name="Рисунок 2397" descr="x= дробь: числитель: S плюс 65500, знаменатель: 3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x= дробь: числитель: S плюс 65500, знаменатель: 3 конец дроби . "/>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41095" cy="402590"/>
                    </a:xfrm>
                    <a:prstGeom prst="rect">
                      <a:avLst/>
                    </a:prstGeom>
                    <a:noFill/>
                    <a:ln>
                      <a:noFill/>
                    </a:ln>
                  </pic:spPr>
                </pic:pic>
              </a:graphicData>
            </a:graphic>
          </wp:inline>
        </w:drawing>
      </w:r>
      <w:r w:rsidRPr="00CA545D">
        <w:rPr>
          <w:rFonts w:ascii="Times New Roman" w:eastAsia="Times New Roman" w:hAnsi="Times New Roman" w:cs="Times New Roman"/>
          <w:sz w:val="24"/>
          <w:szCs w:val="24"/>
          <w:lang w:eastAsia="ru-RU"/>
        </w:rPr>
        <w:t>Подставив это значение, получаем уравнение:</w:t>
      </w:r>
    </w:p>
    <w:p w:rsidR="00CA545D" w:rsidRPr="00CA545D" w:rsidRDefault="00CA545D" w:rsidP="00CA54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545D">
        <w:rPr>
          <w:rFonts w:ascii="Times New Roman" w:eastAsia="Times New Roman" w:hAnsi="Times New Roman" w:cs="Times New Roman"/>
          <w:noProof/>
          <w:sz w:val="24"/>
          <w:szCs w:val="24"/>
          <w:lang w:eastAsia="ru-RU"/>
        </w:rPr>
        <w:drawing>
          <wp:inline distT="0" distB="0" distL="0" distR="0" wp14:anchorId="76144EE1" wp14:editId="078BBE2E">
            <wp:extent cx="4001135" cy="797560"/>
            <wp:effectExtent l="0" t="0" r="0" b="0"/>
            <wp:docPr id="2398" name="Рисунок 2398" descr="S= дробь: числитель: \dfracS плюс 655003 умножить на 244 , знаменатель: 125 конец дроби равносильно 375S=244S плюс 244 умножить на 6550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S= дробь: числитель: \dfracS плюс 655003 умножить на 244 , знаменатель: 125 конец дроби равносильно 375S=244S плюс 244 умножить на 65500 равносильно "/>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001135" cy="797560"/>
                    </a:xfrm>
                    <a:prstGeom prst="rect">
                      <a:avLst/>
                    </a:prstGeom>
                    <a:noFill/>
                    <a:ln>
                      <a:noFill/>
                    </a:ln>
                  </pic:spPr>
                </pic:pic>
              </a:graphicData>
            </a:graphic>
          </wp:inline>
        </w:drawing>
      </w:r>
      <w:r w:rsidRPr="00CA545D">
        <w:rPr>
          <w:rFonts w:ascii="Times New Roman" w:eastAsia="Times New Roman" w:hAnsi="Times New Roman" w:cs="Times New Roman"/>
          <w:noProof/>
          <w:sz w:val="24"/>
          <w:szCs w:val="24"/>
          <w:lang w:eastAsia="ru-RU"/>
        </w:rPr>
        <w:drawing>
          <wp:inline distT="0" distB="0" distL="0" distR="0" wp14:anchorId="042305DA" wp14:editId="4B0BF26D">
            <wp:extent cx="4008755" cy="153670"/>
            <wp:effectExtent l="0" t="0" r="0" b="0"/>
            <wp:docPr id="2399" name="Рисунок 2399" descr=" равносильно 131S=244 умножить на 65500 равносильно S=244 умножить на 500 равносильно S=12200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 равносильно 131S=244 умножить на 65500 равносильно S=244 умножить на 500 равносильно S=122000 "/>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008755" cy="153670"/>
                    </a:xfrm>
                    <a:prstGeom prst="rect">
                      <a:avLst/>
                    </a:prstGeom>
                    <a:noFill/>
                    <a:ln>
                      <a:noFill/>
                    </a:ln>
                  </pic:spPr>
                </pic:pic>
              </a:graphicData>
            </a:graphic>
          </wp:inline>
        </w:drawing>
      </w:r>
      <w:r w:rsidRPr="00CA545D">
        <w:rPr>
          <w:rFonts w:ascii="Times New Roman" w:eastAsia="Times New Roman" w:hAnsi="Times New Roman" w:cs="Times New Roman"/>
          <w:sz w:val="24"/>
          <w:szCs w:val="24"/>
          <w:lang w:eastAsia="ru-RU"/>
        </w:rPr>
        <w:t>рублей.</w:t>
      </w:r>
    </w:p>
    <w:p w:rsidR="00CA545D" w:rsidRPr="00CA545D" w:rsidRDefault="00CA545D" w:rsidP="00CA545D">
      <w:pPr>
        <w:spacing w:before="100" w:beforeAutospacing="1" w:after="100" w:afterAutospacing="1" w:line="240" w:lineRule="auto"/>
        <w:rPr>
          <w:rFonts w:ascii="Times New Roman" w:eastAsia="Times New Roman" w:hAnsi="Times New Roman" w:cs="Times New Roman"/>
          <w:sz w:val="24"/>
          <w:szCs w:val="24"/>
          <w:lang w:eastAsia="ru-RU"/>
        </w:rPr>
      </w:pPr>
      <w:r w:rsidRPr="00CA545D">
        <w:rPr>
          <w:rFonts w:ascii="Times New Roman" w:eastAsia="Times New Roman" w:hAnsi="Times New Roman" w:cs="Times New Roman"/>
          <w:spacing w:val="30"/>
          <w:sz w:val="24"/>
          <w:szCs w:val="24"/>
          <w:lang w:eastAsia="ru-RU"/>
        </w:rPr>
        <w:t>Ответ:</w:t>
      </w:r>
      <w:r w:rsidRPr="00CA545D">
        <w:rPr>
          <w:rFonts w:ascii="Times New Roman" w:eastAsia="Times New Roman" w:hAnsi="Times New Roman" w:cs="Times New Roman"/>
          <w:sz w:val="24"/>
          <w:szCs w:val="24"/>
          <w:lang w:eastAsia="ru-RU"/>
        </w:rPr>
        <w:t xml:space="preserve"> 122 000.</w:t>
      </w:r>
    </w:p>
    <w:p w:rsidR="00832D21" w:rsidRPr="00832D21" w:rsidRDefault="00832D21">
      <w:pPr>
        <w:rPr>
          <w:rFonts w:ascii="Times New Roman" w:hAnsi="Times New Roman" w:cs="Times New Roman"/>
          <w:sz w:val="24"/>
          <w:szCs w:val="24"/>
        </w:rPr>
      </w:pPr>
    </w:p>
    <w:p w:rsidR="00E41FF5" w:rsidRPr="00AE1920" w:rsidRDefault="00832D21">
      <w:pPr>
        <w:rPr>
          <w:rFonts w:ascii="Times New Roman" w:hAnsi="Times New Roman" w:cs="Times New Roman"/>
          <w:b/>
          <w:sz w:val="24"/>
          <w:szCs w:val="24"/>
        </w:rPr>
      </w:pPr>
      <w:r w:rsidRPr="00AE1920">
        <w:rPr>
          <w:rFonts w:ascii="Times New Roman" w:hAnsi="Times New Roman" w:cs="Times New Roman"/>
          <w:b/>
          <w:sz w:val="24"/>
          <w:szCs w:val="24"/>
        </w:rPr>
        <w:lastRenderedPageBreak/>
        <w:t>Задание №17</w:t>
      </w:r>
    </w:p>
    <w:p w:rsidR="00CA545D" w:rsidRDefault="00CA545D" w:rsidP="00CA545D">
      <w:pPr>
        <w:pStyle w:val="leftmargin"/>
      </w:pPr>
      <w:r>
        <w:rPr>
          <w:b/>
          <w:bCs/>
        </w:rPr>
        <w:t>Решение</w:t>
      </w:r>
      <w:proofErr w:type="gramStart"/>
      <w:r>
        <w:rPr>
          <w:b/>
          <w:bCs/>
        </w:rPr>
        <w:t xml:space="preserve">. </w:t>
      </w:r>
      <w:r>
        <w:t>а</w:t>
      </w:r>
      <w:proofErr w:type="gramEnd"/>
      <w:r>
        <w:t xml:space="preserve">)  Точки </w:t>
      </w:r>
      <w:r>
        <w:rPr>
          <w:i/>
          <w:iCs/>
        </w:rPr>
        <w:t>M</w:t>
      </w:r>
      <w:r>
        <w:t xml:space="preserve"> и </w:t>
      </w:r>
      <w:r>
        <w:rPr>
          <w:i/>
          <w:iCs/>
        </w:rPr>
        <w:t>D</w:t>
      </w:r>
      <w:r>
        <w:t xml:space="preserve"> лежат на окружностях с диаметрами </w:t>
      </w:r>
      <w:r>
        <w:rPr>
          <w:i/>
          <w:iCs/>
        </w:rPr>
        <w:t>BC</w:t>
      </w:r>
      <w:r>
        <w:t xml:space="preserve"> и </w:t>
      </w:r>
      <w:r>
        <w:rPr>
          <w:i/>
          <w:iCs/>
        </w:rPr>
        <w:t>AB</w:t>
      </w:r>
      <w:r>
        <w:t xml:space="preserve"> соответственно, поэтому</w:t>
      </w:r>
    </w:p>
    <w:p w:rsidR="00CA545D" w:rsidRDefault="00CA545D" w:rsidP="00CA545D">
      <w:pPr>
        <w:pStyle w:val="a8"/>
        <w:jc w:val="center"/>
      </w:pPr>
      <w:r>
        <w:rPr>
          <w:noProof/>
        </w:rPr>
        <w:drawing>
          <wp:inline distT="0" distB="0" distL="0" distR="0" wp14:anchorId="534E4EBE" wp14:editId="7E2FB1ED">
            <wp:extent cx="1711960" cy="182880"/>
            <wp:effectExtent l="0" t="0" r="0" b="0"/>
            <wp:docPr id="2407" name="Рисунок 2407" descr="\angle BMC=\angle BDA=90 градус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angle BMC=\angle BDA=90 градусов."/>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711960" cy="182880"/>
                    </a:xfrm>
                    <a:prstGeom prst="rect">
                      <a:avLst/>
                    </a:prstGeom>
                    <a:noFill/>
                    <a:ln>
                      <a:noFill/>
                    </a:ln>
                  </pic:spPr>
                </pic:pic>
              </a:graphicData>
            </a:graphic>
          </wp:inline>
        </w:drawing>
      </w:r>
    </w:p>
    <w:p w:rsidR="00CA545D" w:rsidRDefault="00CA545D" w:rsidP="00CA545D">
      <w:pPr>
        <w:pStyle w:val="a8"/>
      </w:pPr>
      <w:r>
        <w:rPr>
          <w:noProof/>
        </w:rPr>
        <w:drawing>
          <wp:anchor distT="0" distB="0" distL="114300" distR="114300" simplePos="0" relativeHeight="251667968" behindDoc="0" locked="0" layoutInCell="1" allowOverlap="1" wp14:anchorId="2243F853" wp14:editId="249A4BAA">
            <wp:simplePos x="0" y="0"/>
            <wp:positionH relativeFrom="column">
              <wp:posOffset>890677</wp:posOffset>
            </wp:positionH>
            <wp:positionV relativeFrom="paragraph">
              <wp:posOffset>454584</wp:posOffset>
            </wp:positionV>
            <wp:extent cx="2809240" cy="1668145"/>
            <wp:effectExtent l="0" t="0" r="0" b="0"/>
            <wp:wrapNone/>
            <wp:docPr id="2408" name="Рисунок 2408" descr="https://math-ege.sdamgia.ru/get_file?id=147959&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s://math-ege.sdamgia.ru/get_file?id=147959&amp;png=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809240" cy="1668145"/>
                    </a:xfrm>
                    <a:prstGeom prst="rect">
                      <a:avLst/>
                    </a:prstGeom>
                    <a:noFill/>
                    <a:ln>
                      <a:noFill/>
                    </a:ln>
                  </pic:spPr>
                </pic:pic>
              </a:graphicData>
            </a:graphic>
          </wp:anchor>
        </w:drawing>
      </w:r>
      <w:r>
        <w:t xml:space="preserve">Прямые </w:t>
      </w:r>
      <w:r>
        <w:rPr>
          <w:i/>
          <w:iCs/>
        </w:rPr>
        <w:t>AD</w:t>
      </w:r>
      <w:r>
        <w:t xml:space="preserve"> и </w:t>
      </w:r>
      <w:r>
        <w:rPr>
          <w:i/>
          <w:iCs/>
        </w:rPr>
        <w:t>MC</w:t>
      </w:r>
      <w:r>
        <w:t xml:space="preserve"> перпендикулярны одной и той же прямой </w:t>
      </w:r>
      <w:r>
        <w:rPr>
          <w:i/>
          <w:iCs/>
        </w:rPr>
        <w:t>MD</w:t>
      </w:r>
      <w:r>
        <w:t xml:space="preserve">, следовательно, прямые </w:t>
      </w:r>
      <w:r>
        <w:rPr>
          <w:i/>
          <w:iCs/>
        </w:rPr>
        <w:t>AD</w:t>
      </w:r>
      <w:r>
        <w:t xml:space="preserve"> и </w:t>
      </w:r>
      <w:r>
        <w:rPr>
          <w:i/>
          <w:iCs/>
        </w:rPr>
        <w:t>MC</w:t>
      </w:r>
      <w:r>
        <w:t xml:space="preserve"> параллельны.</w:t>
      </w:r>
    </w:p>
    <w:p w:rsidR="00CA545D" w:rsidRDefault="00CA545D" w:rsidP="00CA545D">
      <w:pPr>
        <w:pStyle w:val="leftmargin"/>
      </w:pPr>
    </w:p>
    <w:p w:rsidR="00CA545D" w:rsidRDefault="00CA545D" w:rsidP="00CA545D">
      <w:pPr>
        <w:pStyle w:val="leftmargin"/>
      </w:pPr>
    </w:p>
    <w:p w:rsidR="00CA545D" w:rsidRDefault="00CA545D" w:rsidP="00CA545D">
      <w:pPr>
        <w:pStyle w:val="leftmargin"/>
      </w:pPr>
    </w:p>
    <w:p w:rsidR="00CA545D" w:rsidRDefault="00CA545D" w:rsidP="00CA545D">
      <w:pPr>
        <w:pStyle w:val="leftmargin"/>
      </w:pPr>
    </w:p>
    <w:p w:rsidR="00CA545D" w:rsidRDefault="00CA545D" w:rsidP="00CA545D">
      <w:pPr>
        <w:pStyle w:val="leftmargin"/>
      </w:pPr>
    </w:p>
    <w:p w:rsidR="00CA545D" w:rsidRDefault="00CA545D" w:rsidP="00CA545D">
      <w:pPr>
        <w:pStyle w:val="leftmargin"/>
      </w:pPr>
    </w:p>
    <w:p w:rsidR="00CA545D" w:rsidRDefault="00CA545D" w:rsidP="00CA545D">
      <w:pPr>
        <w:pStyle w:val="leftmargin"/>
      </w:pPr>
      <w:proofErr w:type="gramStart"/>
      <w:r>
        <w:t>б)  Пусть</w:t>
      </w:r>
      <w:proofErr w:type="gramEnd"/>
      <w:r>
        <w:t xml:space="preserve"> точка </w:t>
      </w:r>
      <w:r>
        <w:rPr>
          <w:i/>
          <w:iCs/>
        </w:rPr>
        <w:t>O</w:t>
      </w:r>
      <w:r>
        <w:t xml:space="preserve">  — центр окружности с диаметром </w:t>
      </w:r>
      <w:r>
        <w:rPr>
          <w:i/>
          <w:iCs/>
        </w:rPr>
        <w:t>BC</w:t>
      </w:r>
      <w:r>
        <w:t xml:space="preserve">. Тогда прямые </w:t>
      </w:r>
      <w:r>
        <w:rPr>
          <w:i/>
          <w:iCs/>
        </w:rPr>
        <w:t>OM</w:t>
      </w:r>
      <w:r>
        <w:t xml:space="preserve"> и </w:t>
      </w:r>
      <w:r>
        <w:rPr>
          <w:i/>
          <w:iCs/>
        </w:rPr>
        <w:t>AM</w:t>
      </w:r>
      <w:r>
        <w:t xml:space="preserve"> взаимно перпендикулярны. Прямые </w:t>
      </w:r>
      <w:r>
        <w:rPr>
          <w:i/>
          <w:iCs/>
        </w:rPr>
        <w:t>BK</w:t>
      </w:r>
      <w:r>
        <w:t xml:space="preserve"> и </w:t>
      </w:r>
      <w:r>
        <w:rPr>
          <w:i/>
          <w:iCs/>
        </w:rPr>
        <w:t>AM</w:t>
      </w:r>
      <w:r>
        <w:t xml:space="preserve"> также взаимно перпендикулярны, поэтому прямые </w:t>
      </w:r>
      <w:r>
        <w:rPr>
          <w:i/>
          <w:iCs/>
        </w:rPr>
        <w:t>OM</w:t>
      </w:r>
      <w:r>
        <w:t xml:space="preserve"> и </w:t>
      </w:r>
      <w:r>
        <w:rPr>
          <w:i/>
          <w:iCs/>
        </w:rPr>
        <w:t>BK</w:t>
      </w:r>
      <w:r>
        <w:t xml:space="preserve"> параллельны. Обозначим </w:t>
      </w:r>
      <w:r>
        <w:rPr>
          <w:i/>
          <w:iCs/>
        </w:rPr>
        <w:t>BK</w:t>
      </w:r>
      <w:r>
        <w:t xml:space="preserve"> </w:t>
      </w:r>
      <w:proofErr w:type="gramStart"/>
      <w:r>
        <w:t>через  </w:t>
      </w:r>
      <w:r>
        <w:rPr>
          <w:i/>
          <w:iCs/>
        </w:rPr>
        <w:t>x</w:t>
      </w:r>
      <w:r>
        <w:t>.</w:t>
      </w:r>
      <w:proofErr w:type="gramEnd"/>
      <w:r>
        <w:t xml:space="preserve"> Треугольник </w:t>
      </w:r>
      <w:r>
        <w:rPr>
          <w:i/>
          <w:iCs/>
        </w:rPr>
        <w:t>AMO</w:t>
      </w:r>
      <w:r>
        <w:t xml:space="preserve"> подобен треугольнику </w:t>
      </w:r>
      <w:r>
        <w:rPr>
          <w:i/>
          <w:iCs/>
        </w:rPr>
        <w:t>AKB</w:t>
      </w:r>
      <w:r>
        <w:t xml:space="preserve"> с коэффициентом 6, поэтому </w:t>
      </w:r>
      <w:r>
        <w:rPr>
          <w:i/>
          <w:iCs/>
        </w:rPr>
        <w:t>OB</w:t>
      </w:r>
      <w:r>
        <w:t>  =  </w:t>
      </w:r>
      <w:r>
        <w:rPr>
          <w:i/>
          <w:iCs/>
        </w:rPr>
        <w:t>OM</w:t>
      </w:r>
      <w:r>
        <w:t>  =  6</w:t>
      </w:r>
      <w:r>
        <w:rPr>
          <w:i/>
          <w:iCs/>
        </w:rPr>
        <w:t>x</w:t>
      </w:r>
      <w:r>
        <w:t xml:space="preserve">. Опустим перпендикуляр </w:t>
      </w:r>
      <w:r>
        <w:rPr>
          <w:i/>
          <w:iCs/>
        </w:rPr>
        <w:t>BP</w:t>
      </w:r>
      <w:r>
        <w:t xml:space="preserve"> из точки </w:t>
      </w:r>
      <w:r>
        <w:rPr>
          <w:i/>
          <w:iCs/>
        </w:rPr>
        <w:t>B</w:t>
      </w:r>
      <w:r>
        <w:t xml:space="preserve"> на прямую </w:t>
      </w:r>
      <w:r>
        <w:rPr>
          <w:i/>
          <w:iCs/>
        </w:rPr>
        <w:t>OM</w:t>
      </w:r>
      <w:r>
        <w:t xml:space="preserve">. Так как четырёхугольник </w:t>
      </w:r>
      <w:r>
        <w:rPr>
          <w:i/>
          <w:iCs/>
        </w:rPr>
        <w:t>BKMP</w:t>
      </w:r>
      <w:r>
        <w:t>  — прямоугольник, находим:</w:t>
      </w:r>
    </w:p>
    <w:p w:rsidR="00CA545D" w:rsidRDefault="00CA545D" w:rsidP="00CA545D">
      <w:pPr>
        <w:pStyle w:val="a8"/>
        <w:jc w:val="center"/>
      </w:pPr>
      <w:r>
        <w:rPr>
          <w:noProof/>
        </w:rPr>
        <w:drawing>
          <wp:inline distT="0" distB="0" distL="0" distR="0">
            <wp:extent cx="1170305" cy="175260"/>
            <wp:effectExtent l="0" t="0" r="0" b="0"/>
            <wp:docPr id="2406" name="Рисунок 2406" descr="BP=KM=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BP=KM=2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70305" cy="175260"/>
                    </a:xfrm>
                    <a:prstGeom prst="rect">
                      <a:avLst/>
                    </a:prstGeom>
                    <a:noFill/>
                    <a:ln>
                      <a:noFill/>
                    </a:ln>
                  </pic:spPr>
                </pic:pic>
              </a:graphicData>
            </a:graphic>
          </wp:inline>
        </w:drawing>
      </w:r>
    </w:p>
    <w:p w:rsidR="00CA545D" w:rsidRDefault="00CA545D" w:rsidP="00CA545D">
      <w:pPr>
        <w:pStyle w:val="a8"/>
        <w:jc w:val="center"/>
      </w:pPr>
      <w:r>
        <w:rPr>
          <w:noProof/>
        </w:rPr>
        <w:drawing>
          <wp:inline distT="0" distB="0" distL="0" distR="0">
            <wp:extent cx="3240405" cy="153670"/>
            <wp:effectExtent l="0" t="0" r="0" b="0"/>
            <wp:docPr id="2405" name="Рисунок 2405" descr="OP=OM минус MP=OM минус BK=6x минус x=5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OP=OM минус MP=OM минус BK=6x минус x=5x."/>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240405" cy="153670"/>
                    </a:xfrm>
                    <a:prstGeom prst="rect">
                      <a:avLst/>
                    </a:prstGeom>
                    <a:noFill/>
                    <a:ln>
                      <a:noFill/>
                    </a:ln>
                  </pic:spPr>
                </pic:pic>
              </a:graphicData>
            </a:graphic>
          </wp:inline>
        </w:drawing>
      </w:r>
    </w:p>
    <w:p w:rsidR="00CA545D" w:rsidRDefault="00CA545D" w:rsidP="00CA545D">
      <w:pPr>
        <w:pStyle w:val="leftmargin"/>
      </w:pPr>
      <w:r>
        <w:t xml:space="preserve">По теореме Пифагора </w:t>
      </w:r>
      <w:r>
        <w:rPr>
          <w:i/>
          <w:iCs/>
        </w:rPr>
        <w:t>OB</w:t>
      </w:r>
      <w:r>
        <w:rPr>
          <w:vertAlign w:val="superscript"/>
        </w:rPr>
        <w:t>2</w:t>
      </w:r>
      <w:r>
        <w:t>  =  </w:t>
      </w:r>
      <w:r>
        <w:rPr>
          <w:i/>
          <w:iCs/>
        </w:rPr>
        <w:t>BP</w:t>
      </w:r>
      <w:r>
        <w:rPr>
          <w:vertAlign w:val="superscript"/>
        </w:rPr>
        <w:t>2</w:t>
      </w:r>
      <w:r>
        <w:t> + </w:t>
      </w:r>
      <w:r>
        <w:rPr>
          <w:i/>
          <w:iCs/>
        </w:rPr>
        <w:t>OP</w:t>
      </w:r>
      <w:r>
        <w:rPr>
          <w:vertAlign w:val="superscript"/>
        </w:rPr>
        <w:t>2</w:t>
      </w:r>
      <w:r>
        <w:t>, откуда 36</w:t>
      </w:r>
      <w:r>
        <w:rPr>
          <w:i/>
          <w:iCs/>
        </w:rPr>
        <w:t>x</w:t>
      </w:r>
      <w:r>
        <w:rPr>
          <w:vertAlign w:val="superscript"/>
        </w:rPr>
        <w:t>2</w:t>
      </w:r>
      <w:r>
        <w:t>  =  625 + 25</w:t>
      </w:r>
      <w:r>
        <w:rPr>
          <w:i/>
          <w:iCs/>
        </w:rPr>
        <w:t>x</w:t>
      </w:r>
      <w:r>
        <w:rPr>
          <w:vertAlign w:val="superscript"/>
        </w:rPr>
        <w:t>2</w:t>
      </w:r>
      <w:r>
        <w:t xml:space="preserve">. Получаем, что </w:t>
      </w:r>
      <w:r>
        <w:rPr>
          <w:noProof/>
        </w:rPr>
        <w:drawing>
          <wp:inline distT="0" distB="0" distL="0" distR="0">
            <wp:extent cx="892175" cy="467995"/>
            <wp:effectExtent l="0" t="0" r="0" b="0"/>
            <wp:docPr id="2404" name="Рисунок 2404" descr="x = дробь: числитель: 25 корень из: начало аргумента: 11 конец аргумента , знаменатель: 11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x = дробь: числитель: 25 корень из: начало аргумента: 11 конец аргумента , знаменатель: 11 конец дроби . "/>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892175" cy="467995"/>
                    </a:xfrm>
                    <a:prstGeom prst="rect">
                      <a:avLst/>
                    </a:prstGeom>
                    <a:noFill/>
                    <a:ln>
                      <a:noFill/>
                    </a:ln>
                  </pic:spPr>
                </pic:pic>
              </a:graphicData>
            </a:graphic>
          </wp:inline>
        </w:drawing>
      </w:r>
      <w:r>
        <w:t xml:space="preserve">Поскольку прямые </w:t>
      </w:r>
      <w:r>
        <w:rPr>
          <w:i/>
          <w:iCs/>
        </w:rPr>
        <w:t>AD</w:t>
      </w:r>
      <w:r>
        <w:t xml:space="preserve"> и </w:t>
      </w:r>
      <w:r>
        <w:rPr>
          <w:i/>
          <w:iCs/>
        </w:rPr>
        <w:t>MC</w:t>
      </w:r>
      <w:r>
        <w:t xml:space="preserve"> параллельны, имеем:</w:t>
      </w:r>
    </w:p>
    <w:p w:rsidR="00CA545D" w:rsidRDefault="00CA545D" w:rsidP="00CA545D">
      <w:pPr>
        <w:pStyle w:val="a8"/>
        <w:jc w:val="center"/>
      </w:pPr>
      <w:r>
        <w:rPr>
          <w:noProof/>
        </w:rPr>
        <w:drawing>
          <wp:inline distT="0" distB="0" distL="0" distR="0">
            <wp:extent cx="3372485" cy="153670"/>
            <wp:effectExtent l="0" t="0" r="0" b="0"/>
            <wp:docPr id="2403" name="Рисунок 2403" descr="S_DBC=S_MDC минус S_MBC=S_MAC минус S_MBC=S_AB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S_DBC=S_MDC минус S_MBC=S_MAC минус S_MBC=S_ABM."/>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372485" cy="153670"/>
                    </a:xfrm>
                    <a:prstGeom prst="rect">
                      <a:avLst/>
                    </a:prstGeom>
                    <a:noFill/>
                    <a:ln>
                      <a:noFill/>
                    </a:ln>
                  </pic:spPr>
                </pic:pic>
              </a:graphicData>
            </a:graphic>
          </wp:inline>
        </w:drawing>
      </w:r>
    </w:p>
    <w:p w:rsidR="00CA545D" w:rsidRDefault="00CA545D" w:rsidP="00CA545D">
      <w:pPr>
        <w:pStyle w:val="a8"/>
      </w:pPr>
      <w:r>
        <w:t xml:space="preserve">Значит, треугольники </w:t>
      </w:r>
      <w:r>
        <w:rPr>
          <w:i/>
          <w:iCs/>
        </w:rPr>
        <w:t>DBC</w:t>
      </w:r>
      <w:r>
        <w:t xml:space="preserve"> и </w:t>
      </w:r>
      <w:r>
        <w:rPr>
          <w:i/>
          <w:iCs/>
        </w:rPr>
        <w:t>AMB</w:t>
      </w:r>
      <w:r>
        <w:t xml:space="preserve"> равновелики. Следовательно,</w:t>
      </w:r>
    </w:p>
    <w:p w:rsidR="00CA545D" w:rsidRDefault="00CA545D" w:rsidP="00CA545D">
      <w:pPr>
        <w:pStyle w:val="a8"/>
        <w:jc w:val="center"/>
      </w:pPr>
      <w:r>
        <w:rPr>
          <w:noProof/>
        </w:rPr>
        <w:drawing>
          <wp:inline distT="0" distB="0" distL="0" distR="0">
            <wp:extent cx="2092325" cy="409575"/>
            <wp:effectExtent l="0" t="0" r="0" b="0"/>
            <wp:docPr id="2402" name="Рисунок 2402" descr="S_DBC=S_AMB= дробь: числитель: 1, знаменатель: 2 конец дроби AM умножить на B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S_DBC=S_AMB= дробь: числитель: 1, знаменатель: 2 конец дроби AM умножить на BK= "/>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092325" cy="409575"/>
                    </a:xfrm>
                    <a:prstGeom prst="rect">
                      <a:avLst/>
                    </a:prstGeom>
                    <a:noFill/>
                    <a:ln>
                      <a:noFill/>
                    </a:ln>
                  </pic:spPr>
                </pic:pic>
              </a:graphicData>
            </a:graphic>
          </wp:inline>
        </w:drawing>
      </w:r>
      <w:r>
        <w:rPr>
          <w:noProof/>
        </w:rPr>
        <w:drawing>
          <wp:inline distT="0" distB="0" distL="0" distR="0">
            <wp:extent cx="2874645" cy="475615"/>
            <wp:effectExtent l="0" t="0" r="0" b="0"/>
            <wp:docPr id="2401" name="Рисунок 2401" descr="= дробь: числитель: 1, знаменатель: 2 конец дроби умножить на 30x= дробь: числитель: 1, знаменатель: 2 конец дроби умножить на 30 умножить на дробь: числитель: 25 корень из: начало аргумента: 11 конец аргумента , знаменатель: 11 конец дроби = дробь: числитель: 375 корень из: начало аргумента: 11 конец аргумента , знаменатель: 11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 дробь: числитель: 1, знаменатель: 2 конец дроби умножить на 30x= дробь: числитель: 1, знаменатель: 2 конец дроби умножить на 30 умножить на дробь: числитель: 25 корень из: начало аргумента: 11 конец аргумента , знаменатель: 11 конец дроби = дробь: числитель: 375 корень из: начало аргумента: 11 конец аргумента , знаменатель: 11 конец дроби . "/>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874645" cy="475615"/>
                    </a:xfrm>
                    <a:prstGeom prst="rect">
                      <a:avLst/>
                    </a:prstGeom>
                    <a:noFill/>
                    <a:ln>
                      <a:noFill/>
                    </a:ln>
                  </pic:spPr>
                </pic:pic>
              </a:graphicData>
            </a:graphic>
          </wp:inline>
        </w:drawing>
      </w:r>
    </w:p>
    <w:p w:rsidR="00CA545D" w:rsidRDefault="00CA545D" w:rsidP="00CA545D">
      <w:pPr>
        <w:pStyle w:val="a8"/>
      </w:pPr>
      <w:r>
        <w:rPr>
          <w:spacing w:val="30"/>
        </w:rPr>
        <w:t>Ответ:</w:t>
      </w:r>
      <w:r>
        <w:t xml:space="preserve"> </w:t>
      </w:r>
      <w:r>
        <w:rPr>
          <w:noProof/>
        </w:rPr>
        <w:drawing>
          <wp:inline distT="0" distB="0" distL="0" distR="0">
            <wp:extent cx="665480" cy="475615"/>
            <wp:effectExtent l="0" t="0" r="0" b="0"/>
            <wp:docPr id="2400" name="Рисунок 2400" descr=" дробь: числитель: 375 корень из: начало аргумента: 11 конец аргумента , знаменатель: 11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 дробь: числитель: 375 корень из: начало аргумента: 11 конец аргумента , знаменатель: 11 конец дроби . "/>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65480" cy="475615"/>
                    </a:xfrm>
                    <a:prstGeom prst="rect">
                      <a:avLst/>
                    </a:prstGeom>
                    <a:noFill/>
                    <a:ln>
                      <a:noFill/>
                    </a:ln>
                  </pic:spPr>
                </pic:pic>
              </a:graphicData>
            </a:graphic>
          </wp:inline>
        </w:drawing>
      </w:r>
    </w:p>
    <w:p w:rsidR="00832D21" w:rsidRDefault="00832D21" w:rsidP="00832D21">
      <w:pPr>
        <w:pStyle w:val="leftmargin"/>
        <w:rPr>
          <w:b/>
          <w:bCs/>
        </w:rPr>
      </w:pPr>
    </w:p>
    <w:p w:rsidR="00832D21" w:rsidRDefault="00832D21" w:rsidP="00832D21">
      <w:pPr>
        <w:pStyle w:val="leftmargin"/>
        <w:rPr>
          <w:b/>
          <w:bCs/>
        </w:rPr>
      </w:pPr>
    </w:p>
    <w:p w:rsidR="00832D21" w:rsidRDefault="00832D21" w:rsidP="00832D21">
      <w:pPr>
        <w:pStyle w:val="leftmargin"/>
        <w:rPr>
          <w:b/>
          <w:bCs/>
        </w:rPr>
      </w:pPr>
    </w:p>
    <w:p w:rsidR="00832D21" w:rsidRPr="00974CC3" w:rsidRDefault="00AE1920">
      <w:pPr>
        <w:rPr>
          <w:rFonts w:ascii="Times New Roman" w:hAnsi="Times New Roman" w:cs="Times New Roman"/>
          <w:b/>
          <w:sz w:val="24"/>
          <w:szCs w:val="24"/>
        </w:rPr>
      </w:pPr>
      <w:r w:rsidRPr="00974CC3">
        <w:rPr>
          <w:rFonts w:ascii="Times New Roman" w:hAnsi="Times New Roman" w:cs="Times New Roman"/>
          <w:b/>
          <w:sz w:val="24"/>
          <w:szCs w:val="24"/>
        </w:rPr>
        <w:t>Задание №18</w:t>
      </w:r>
    </w:p>
    <w:p w:rsidR="005539E1" w:rsidRPr="005539E1" w:rsidRDefault="005539E1" w:rsidP="005539E1">
      <w:pPr>
        <w:rPr>
          <w:rFonts w:ascii="Times New Roman" w:hAnsi="Times New Roman" w:cs="Times New Roman"/>
          <w:b/>
          <w:sz w:val="24"/>
          <w:szCs w:val="24"/>
        </w:rPr>
      </w:pPr>
      <w:r w:rsidRPr="005539E1">
        <w:rPr>
          <w:rFonts w:ascii="Times New Roman" w:hAnsi="Times New Roman" w:cs="Times New Roman"/>
          <w:b/>
          <w:sz w:val="24"/>
          <w:szCs w:val="24"/>
        </w:rPr>
        <w:t xml:space="preserve">Найдите все значения параметра </w:t>
      </w:r>
      <w:r w:rsidRPr="005539E1">
        <w:rPr>
          <w:rFonts w:ascii="Times New Roman" w:hAnsi="Times New Roman" w:cs="Times New Roman"/>
          <w:b/>
          <w:i/>
          <w:iCs/>
          <w:sz w:val="24"/>
          <w:szCs w:val="24"/>
        </w:rPr>
        <w:t>a</w:t>
      </w:r>
      <w:r w:rsidRPr="005539E1">
        <w:rPr>
          <w:rFonts w:ascii="Times New Roman" w:hAnsi="Times New Roman" w:cs="Times New Roman"/>
          <w:b/>
          <w:sz w:val="24"/>
          <w:szCs w:val="24"/>
        </w:rPr>
        <w:t>, при каждом из которых</w:t>
      </w:r>
    </w:p>
    <w:p w:rsidR="005539E1" w:rsidRPr="005539E1" w:rsidRDefault="005539E1" w:rsidP="005539E1">
      <w:pPr>
        <w:rPr>
          <w:rFonts w:ascii="Times New Roman" w:hAnsi="Times New Roman" w:cs="Times New Roman"/>
          <w:b/>
          <w:sz w:val="24"/>
          <w:szCs w:val="24"/>
        </w:rPr>
      </w:pPr>
      <w:r w:rsidRPr="005539E1">
        <w:rPr>
          <w:rFonts w:ascii="Times New Roman" w:hAnsi="Times New Roman" w:cs="Times New Roman"/>
          <w:b/>
          <w:noProof/>
          <w:sz w:val="24"/>
          <w:szCs w:val="24"/>
          <w:lang w:eastAsia="ru-RU"/>
        </w:rPr>
        <w:drawing>
          <wp:inline distT="0" distB="0" distL="0" distR="0">
            <wp:extent cx="2209165" cy="541020"/>
            <wp:effectExtent l="0" t="0" r="0" b="0"/>
            <wp:docPr id="2449" name="Рисунок 2449" descr=" система выражений левая круглая скобка xy минус x плюс 8 правая круглая скобка умножить на корень из: начало аргумента: y минус x плюс 8 конец аргумента =0y=2x плюс a конец системы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 система выражений левая круглая скобка xy минус x плюс 8 правая круглая скобка умножить на корень из: начало аргумента: y минус x плюс 8 конец аргумента =0y=2x плюс a конец системы . "/>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209165" cy="541020"/>
                    </a:xfrm>
                    <a:prstGeom prst="rect">
                      <a:avLst/>
                    </a:prstGeom>
                    <a:noFill/>
                    <a:ln>
                      <a:noFill/>
                    </a:ln>
                  </pic:spPr>
                </pic:pic>
              </a:graphicData>
            </a:graphic>
          </wp:inline>
        </w:drawing>
      </w:r>
    </w:p>
    <w:p w:rsidR="005539E1" w:rsidRPr="005539E1" w:rsidRDefault="005539E1" w:rsidP="005539E1">
      <w:pPr>
        <w:rPr>
          <w:rFonts w:ascii="Times New Roman" w:hAnsi="Times New Roman" w:cs="Times New Roman"/>
          <w:b/>
          <w:sz w:val="24"/>
          <w:szCs w:val="24"/>
        </w:rPr>
      </w:pPr>
      <w:r w:rsidRPr="005539E1">
        <w:rPr>
          <w:rFonts w:ascii="Times New Roman" w:hAnsi="Times New Roman" w:cs="Times New Roman"/>
          <w:b/>
          <w:sz w:val="24"/>
          <w:szCs w:val="24"/>
        </w:rPr>
        <w:t>система уравнений имеет ровно 2 решения.</w:t>
      </w:r>
    </w:p>
    <w:p w:rsidR="005539E1" w:rsidRPr="005539E1" w:rsidRDefault="005539E1" w:rsidP="005539E1">
      <w:pPr>
        <w:rPr>
          <w:rFonts w:ascii="Times New Roman" w:hAnsi="Times New Roman" w:cs="Times New Roman"/>
          <w:b/>
          <w:sz w:val="24"/>
          <w:szCs w:val="24"/>
        </w:rPr>
      </w:pPr>
      <w:r w:rsidRPr="005539E1">
        <w:rPr>
          <w:rFonts w:ascii="Times New Roman" w:hAnsi="Times New Roman" w:cs="Times New Roman"/>
          <w:b/>
          <w:bCs/>
          <w:sz w:val="24"/>
          <w:szCs w:val="24"/>
        </w:rPr>
        <w:t xml:space="preserve">Решение. </w:t>
      </w:r>
      <w:r w:rsidRPr="005539E1">
        <w:rPr>
          <w:rFonts w:ascii="Times New Roman" w:hAnsi="Times New Roman" w:cs="Times New Roman"/>
          <w:b/>
          <w:sz w:val="24"/>
          <w:szCs w:val="24"/>
        </w:rPr>
        <w:t>Преобразуем первое уравнение системы:</w:t>
      </w:r>
    </w:p>
    <w:p w:rsidR="005539E1" w:rsidRPr="005539E1" w:rsidRDefault="005539E1" w:rsidP="005539E1">
      <w:pPr>
        <w:rPr>
          <w:rFonts w:ascii="Times New Roman" w:hAnsi="Times New Roman" w:cs="Times New Roman"/>
          <w:b/>
          <w:sz w:val="24"/>
          <w:szCs w:val="24"/>
        </w:rPr>
      </w:pPr>
      <w:r w:rsidRPr="005539E1">
        <w:rPr>
          <w:rFonts w:ascii="Times New Roman" w:hAnsi="Times New Roman" w:cs="Times New Roman"/>
          <w:b/>
          <w:noProof/>
          <w:sz w:val="24"/>
          <w:szCs w:val="24"/>
          <w:lang w:eastAsia="ru-RU"/>
        </w:rPr>
        <w:drawing>
          <wp:inline distT="0" distB="0" distL="0" distR="0">
            <wp:extent cx="3957320" cy="826770"/>
            <wp:effectExtent l="0" t="0" r="0" b="0"/>
            <wp:docPr id="2448" name="Рисунок 2448" descr=" левая круглая скобка xy минус x плюс 8 правая круглая скобка умножить на корень из: начало аргумента: y минус x плюс 8 конец аргумента =0 равносильно система выражений совокупность выражений xy минус x плюс 8=0,y минус x плюс 8=0, конец системы . y минус x плюс 8 больше или равно 0 конец совокупности .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 левая круглая скобка xy минус x плюс 8 правая круглая скобка умножить на корень из: начало аргумента: y минус x плюс 8 конец аргумента =0 равносильно система выражений совокупность выражений xy минус x плюс 8=0,y минус x плюс 8=0, конец системы . y минус x плюс 8 больше или равно 0 конец совокупности . равносильно "/>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957320" cy="826770"/>
                    </a:xfrm>
                    <a:prstGeom prst="rect">
                      <a:avLst/>
                    </a:prstGeom>
                    <a:noFill/>
                    <a:ln>
                      <a:noFill/>
                    </a:ln>
                  </pic:spPr>
                </pic:pic>
              </a:graphicData>
            </a:graphic>
          </wp:inline>
        </w:drawing>
      </w:r>
      <w:r w:rsidRPr="005539E1">
        <w:rPr>
          <w:rFonts w:ascii="Times New Roman" w:hAnsi="Times New Roman" w:cs="Times New Roman"/>
          <w:b/>
          <w:noProof/>
          <w:sz w:val="24"/>
          <w:szCs w:val="24"/>
          <w:lang w:eastAsia="ru-RU"/>
        </w:rPr>
        <w:drawing>
          <wp:inline distT="0" distB="0" distL="0" distR="0">
            <wp:extent cx="3094355" cy="965835"/>
            <wp:effectExtent l="0" t="0" r="0" b="0"/>
            <wp:docPr id="2447" name="Рисунок 2447" descr=" равносильно система выражений совокупность выражений x левая круглая скобка y минус 1 правая круглая скобка = минус 8,y=x минус 8, конец системы . y больше или равно x минус 8 конец совокупности . равносильно система выражений совокупность выражений y= минус дробь: числитель: 8, знаменатель: x конец дроби плюс 1 ,y=x минус 8, конец системы . y больше или равно x минус 8. конец совокупност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 равносильно система выражений совокупность выражений x левая круглая скобка y минус 1 правая круглая скобка = минус 8,y=x минус 8, конец системы . y больше или равно x минус 8 конец совокупности . равносильно система выражений совокупность выражений y= минус дробь: числитель: 8, знаменатель: x конец дроби плюс 1 ,y=x минус 8, конец системы . y больше или равно x минус 8. конец совокупности . "/>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094355" cy="965835"/>
                    </a:xfrm>
                    <a:prstGeom prst="rect">
                      <a:avLst/>
                    </a:prstGeom>
                    <a:noFill/>
                    <a:ln>
                      <a:noFill/>
                    </a:ln>
                  </pic:spPr>
                </pic:pic>
              </a:graphicData>
            </a:graphic>
          </wp:inline>
        </w:drawing>
      </w:r>
    </w:p>
    <w:p w:rsidR="005539E1" w:rsidRPr="005539E1" w:rsidRDefault="005539E1" w:rsidP="005539E1">
      <w:pPr>
        <w:rPr>
          <w:rFonts w:ascii="Times New Roman" w:hAnsi="Times New Roman" w:cs="Times New Roman"/>
          <w:b/>
          <w:sz w:val="24"/>
          <w:szCs w:val="24"/>
        </w:rPr>
      </w:pPr>
      <w:r w:rsidRPr="005539E1">
        <w:rPr>
          <w:rFonts w:ascii="Times New Roman" w:hAnsi="Times New Roman" w:cs="Times New Roman"/>
          <w:b/>
          <w:sz w:val="24"/>
          <w:szCs w:val="24"/>
        </w:rPr>
        <w:t xml:space="preserve">Решая уравнение </w:t>
      </w:r>
      <w:r w:rsidRPr="005539E1">
        <w:rPr>
          <w:rFonts w:ascii="Times New Roman" w:hAnsi="Times New Roman" w:cs="Times New Roman"/>
          <w:b/>
          <w:noProof/>
          <w:sz w:val="24"/>
          <w:szCs w:val="24"/>
          <w:lang w:eastAsia="ru-RU"/>
        </w:rPr>
        <w:drawing>
          <wp:inline distT="0" distB="0" distL="0" distR="0">
            <wp:extent cx="1009650" cy="409575"/>
            <wp:effectExtent l="0" t="0" r="0" b="0"/>
            <wp:docPr id="2446" name="Рисунок 2446" descr=" дробь: числитель: x минус 8, знаменатель: x конец дроби = x минус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 дробь: числитель: x минус 8, знаменатель: x конец дроби = x минус 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009650" cy="409575"/>
                    </a:xfrm>
                    <a:prstGeom prst="rect">
                      <a:avLst/>
                    </a:prstGeom>
                    <a:noFill/>
                    <a:ln>
                      <a:noFill/>
                    </a:ln>
                  </pic:spPr>
                </pic:pic>
              </a:graphicData>
            </a:graphic>
          </wp:inline>
        </w:drawing>
      </w:r>
      <w:r w:rsidRPr="005539E1">
        <w:rPr>
          <w:rFonts w:ascii="Times New Roman" w:hAnsi="Times New Roman" w:cs="Times New Roman"/>
          <w:b/>
          <w:sz w:val="24"/>
          <w:szCs w:val="24"/>
        </w:rPr>
        <w:t xml:space="preserve">заключаем, что Гипербола </w:t>
      </w:r>
      <w:r w:rsidRPr="005539E1">
        <w:rPr>
          <w:rFonts w:ascii="Times New Roman" w:hAnsi="Times New Roman" w:cs="Times New Roman"/>
          <w:b/>
          <w:noProof/>
          <w:sz w:val="24"/>
          <w:szCs w:val="24"/>
          <w:lang w:eastAsia="ru-RU"/>
        </w:rPr>
        <w:drawing>
          <wp:inline distT="0" distB="0" distL="0" distR="0">
            <wp:extent cx="841375" cy="402590"/>
            <wp:effectExtent l="0" t="0" r="0" b="0"/>
            <wp:docPr id="2445" name="Рисунок 2445" descr="y= минус дробь: числитель: 8, знаменатель: x конец дроби плюс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y= минус дробь: числитель: 8, знаменатель: x конец дроби плюс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41375" cy="402590"/>
                    </a:xfrm>
                    <a:prstGeom prst="rect">
                      <a:avLst/>
                    </a:prstGeom>
                    <a:noFill/>
                    <a:ln>
                      <a:noFill/>
                    </a:ln>
                  </pic:spPr>
                </pic:pic>
              </a:graphicData>
            </a:graphic>
          </wp:inline>
        </w:drawing>
      </w:r>
      <w:r w:rsidRPr="005539E1">
        <w:rPr>
          <w:rFonts w:ascii="Times New Roman" w:hAnsi="Times New Roman" w:cs="Times New Roman"/>
          <w:b/>
          <w:sz w:val="24"/>
          <w:szCs w:val="24"/>
        </w:rPr>
        <w:t xml:space="preserve">и прямая </w:t>
      </w:r>
      <w:r w:rsidRPr="005539E1">
        <w:rPr>
          <w:rFonts w:ascii="Times New Roman" w:hAnsi="Times New Roman" w:cs="Times New Roman"/>
          <w:b/>
          <w:noProof/>
          <w:sz w:val="24"/>
          <w:szCs w:val="24"/>
          <w:lang w:eastAsia="ru-RU"/>
        </w:rPr>
        <w:drawing>
          <wp:inline distT="0" distB="0" distL="0" distR="0">
            <wp:extent cx="658495" cy="175260"/>
            <wp:effectExtent l="0" t="0" r="0" b="0"/>
            <wp:docPr id="2444" name="Рисунок 2444" descr="y=x минус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y=x минус 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58495" cy="175260"/>
                    </a:xfrm>
                    <a:prstGeom prst="rect">
                      <a:avLst/>
                    </a:prstGeom>
                    <a:noFill/>
                    <a:ln>
                      <a:noFill/>
                    </a:ln>
                  </pic:spPr>
                </pic:pic>
              </a:graphicData>
            </a:graphic>
          </wp:inline>
        </w:drawing>
      </w:r>
      <w:r w:rsidRPr="005539E1">
        <w:rPr>
          <w:rFonts w:ascii="Times New Roman" w:hAnsi="Times New Roman" w:cs="Times New Roman"/>
          <w:b/>
          <w:sz w:val="24"/>
          <w:szCs w:val="24"/>
        </w:rPr>
        <w:t xml:space="preserve">пересекаются в точках </w:t>
      </w:r>
      <w:r w:rsidRPr="005539E1">
        <w:rPr>
          <w:rFonts w:ascii="Times New Roman" w:hAnsi="Times New Roman" w:cs="Times New Roman"/>
          <w:b/>
          <w:noProof/>
          <w:sz w:val="24"/>
          <w:szCs w:val="24"/>
          <w:lang w:eastAsia="ru-RU"/>
        </w:rPr>
        <w:drawing>
          <wp:inline distT="0" distB="0" distL="0" distR="0">
            <wp:extent cx="643890" cy="182880"/>
            <wp:effectExtent l="0" t="0" r="0" b="0"/>
            <wp:docPr id="2443" name="Рисунок 2443" descr="C левая круглая скобка 1; минус 7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C левая круглая скобка 1; минус 7 правая круглая скобка "/>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43890" cy="182880"/>
                    </a:xfrm>
                    <a:prstGeom prst="rect">
                      <a:avLst/>
                    </a:prstGeom>
                    <a:noFill/>
                    <a:ln>
                      <a:noFill/>
                    </a:ln>
                  </pic:spPr>
                </pic:pic>
              </a:graphicData>
            </a:graphic>
          </wp:inline>
        </w:drawing>
      </w:r>
      <w:r w:rsidRPr="005539E1">
        <w:rPr>
          <w:rFonts w:ascii="Times New Roman" w:hAnsi="Times New Roman" w:cs="Times New Roman"/>
          <w:b/>
          <w:sz w:val="24"/>
          <w:szCs w:val="24"/>
        </w:rPr>
        <w:t xml:space="preserve">и </w:t>
      </w:r>
      <w:r w:rsidRPr="005539E1">
        <w:rPr>
          <w:rFonts w:ascii="Times New Roman" w:hAnsi="Times New Roman" w:cs="Times New Roman"/>
          <w:b/>
          <w:noProof/>
          <w:sz w:val="24"/>
          <w:szCs w:val="24"/>
          <w:lang w:eastAsia="ru-RU"/>
        </w:rPr>
        <w:drawing>
          <wp:inline distT="0" distB="0" distL="0" distR="0">
            <wp:extent cx="577850" cy="182880"/>
            <wp:effectExtent l="0" t="0" r="0" b="0"/>
            <wp:docPr id="2442" name="Рисунок 2442" descr="D левая круглая скобка 8; 0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D левая круглая скобка 8; 0 правая круглая скобка ."/>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77850" cy="182880"/>
                    </a:xfrm>
                    <a:prstGeom prst="rect">
                      <a:avLst/>
                    </a:prstGeom>
                    <a:noFill/>
                    <a:ln>
                      <a:noFill/>
                    </a:ln>
                  </pic:spPr>
                </pic:pic>
              </a:graphicData>
            </a:graphic>
          </wp:inline>
        </w:drawing>
      </w:r>
      <w:r w:rsidRPr="005539E1">
        <w:rPr>
          <w:rFonts w:ascii="Times New Roman" w:hAnsi="Times New Roman" w:cs="Times New Roman"/>
          <w:b/>
          <w:sz w:val="24"/>
          <w:szCs w:val="24"/>
        </w:rPr>
        <w:t xml:space="preserve">Поэтому в системе координат </w:t>
      </w:r>
      <w:proofErr w:type="spellStart"/>
      <w:r w:rsidRPr="005539E1">
        <w:rPr>
          <w:rFonts w:ascii="Times New Roman" w:hAnsi="Times New Roman" w:cs="Times New Roman"/>
          <w:b/>
          <w:i/>
          <w:iCs/>
          <w:sz w:val="24"/>
          <w:szCs w:val="24"/>
        </w:rPr>
        <w:t>xOy</w:t>
      </w:r>
      <w:proofErr w:type="spellEnd"/>
      <w:r w:rsidRPr="005539E1">
        <w:rPr>
          <w:rFonts w:ascii="Times New Roman" w:hAnsi="Times New Roman" w:cs="Times New Roman"/>
          <w:b/>
          <w:sz w:val="24"/>
          <w:szCs w:val="24"/>
        </w:rPr>
        <w:t xml:space="preserve"> графиком полученной системы будет объединение прямой </w:t>
      </w:r>
      <w:r w:rsidRPr="005539E1">
        <w:rPr>
          <w:rFonts w:ascii="Times New Roman" w:hAnsi="Times New Roman" w:cs="Times New Roman"/>
          <w:b/>
          <w:noProof/>
          <w:sz w:val="24"/>
          <w:szCs w:val="24"/>
          <w:lang w:eastAsia="ru-RU"/>
        </w:rPr>
        <w:drawing>
          <wp:inline distT="0" distB="0" distL="0" distR="0">
            <wp:extent cx="658495" cy="175260"/>
            <wp:effectExtent l="0" t="0" r="0" b="0"/>
            <wp:docPr id="2441" name="Рисунок 2441" descr="y=x минус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y=x минус 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58495" cy="175260"/>
                    </a:xfrm>
                    <a:prstGeom prst="rect">
                      <a:avLst/>
                    </a:prstGeom>
                    <a:noFill/>
                    <a:ln>
                      <a:noFill/>
                    </a:ln>
                  </pic:spPr>
                </pic:pic>
              </a:graphicData>
            </a:graphic>
          </wp:inline>
        </w:drawing>
      </w:r>
      <w:r w:rsidRPr="005539E1">
        <w:rPr>
          <w:rFonts w:ascii="Times New Roman" w:hAnsi="Times New Roman" w:cs="Times New Roman"/>
          <w:b/>
          <w:sz w:val="24"/>
          <w:szCs w:val="24"/>
        </w:rPr>
        <w:t xml:space="preserve">и участков гиперболы </w:t>
      </w:r>
      <w:r w:rsidRPr="005539E1">
        <w:rPr>
          <w:rFonts w:ascii="Times New Roman" w:hAnsi="Times New Roman" w:cs="Times New Roman"/>
          <w:b/>
          <w:noProof/>
          <w:sz w:val="24"/>
          <w:szCs w:val="24"/>
          <w:lang w:eastAsia="ru-RU"/>
        </w:rPr>
        <w:drawing>
          <wp:inline distT="0" distB="0" distL="0" distR="0">
            <wp:extent cx="906780" cy="409575"/>
            <wp:effectExtent l="0" t="0" r="0" b="0"/>
            <wp:docPr id="2440" name="Рисунок 2440" descr="y= минус дробь: числитель: 8, знаменатель: x конец дроби плюс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y= минус дробь: числитель: 8, знаменатель: x конец дроби плюс 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06780" cy="409575"/>
                    </a:xfrm>
                    <a:prstGeom prst="rect">
                      <a:avLst/>
                    </a:prstGeom>
                    <a:noFill/>
                    <a:ln>
                      <a:noFill/>
                    </a:ln>
                  </pic:spPr>
                </pic:pic>
              </a:graphicData>
            </a:graphic>
          </wp:inline>
        </w:drawing>
      </w:r>
      <w:r w:rsidRPr="005539E1">
        <w:rPr>
          <w:rFonts w:ascii="Times New Roman" w:hAnsi="Times New Roman" w:cs="Times New Roman"/>
          <w:b/>
          <w:sz w:val="24"/>
          <w:szCs w:val="24"/>
        </w:rPr>
        <w:t xml:space="preserve">лежащих не ниже прямой </w:t>
      </w:r>
      <w:r w:rsidRPr="005539E1">
        <w:rPr>
          <w:rFonts w:ascii="Times New Roman" w:hAnsi="Times New Roman" w:cs="Times New Roman"/>
          <w:b/>
          <w:noProof/>
          <w:sz w:val="24"/>
          <w:szCs w:val="24"/>
          <w:lang w:eastAsia="ru-RU"/>
        </w:rPr>
        <w:drawing>
          <wp:inline distT="0" distB="0" distL="0" distR="0">
            <wp:extent cx="658495" cy="175260"/>
            <wp:effectExtent l="0" t="0" r="0" b="0"/>
            <wp:docPr id="2439" name="Рисунок 2439" descr="y=x минус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y=x минус 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58495" cy="175260"/>
                    </a:xfrm>
                    <a:prstGeom prst="rect">
                      <a:avLst/>
                    </a:prstGeom>
                    <a:noFill/>
                    <a:ln>
                      <a:noFill/>
                    </a:ln>
                  </pic:spPr>
                </pic:pic>
              </a:graphicData>
            </a:graphic>
          </wp:inline>
        </w:drawing>
      </w:r>
      <w:r w:rsidRPr="005539E1">
        <w:rPr>
          <w:rFonts w:ascii="Times New Roman" w:hAnsi="Times New Roman" w:cs="Times New Roman"/>
          <w:b/>
          <w:sz w:val="24"/>
          <w:szCs w:val="24"/>
        </w:rPr>
        <w:t xml:space="preserve">(выделено оранжевым) </w:t>
      </w:r>
    </w:p>
    <w:p w:rsidR="005539E1" w:rsidRPr="005539E1" w:rsidRDefault="005539E1" w:rsidP="005539E1">
      <w:pPr>
        <w:rPr>
          <w:rFonts w:ascii="Times New Roman" w:hAnsi="Times New Roman" w:cs="Times New Roman"/>
          <w:b/>
          <w:sz w:val="24"/>
          <w:szCs w:val="24"/>
        </w:rPr>
      </w:pPr>
      <w:r w:rsidRPr="005539E1">
        <w:rPr>
          <w:rFonts w:ascii="Times New Roman" w:hAnsi="Times New Roman" w:cs="Times New Roman"/>
          <w:b/>
          <w:noProof/>
          <w:sz w:val="24"/>
          <w:szCs w:val="24"/>
          <w:lang w:eastAsia="ru-RU"/>
        </w:rPr>
        <w:lastRenderedPageBreak/>
        <w:drawing>
          <wp:inline distT="0" distB="0" distL="0" distR="0">
            <wp:extent cx="3437890" cy="4177030"/>
            <wp:effectExtent l="0" t="0" r="0" b="0"/>
            <wp:docPr id="2438" name="Рисунок 2438" descr="https://math-ege.sdamgia.ru/get_file?id=136344&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https://math-ege.sdamgia.ru/get_file?id=136344&amp;png=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437890" cy="4177030"/>
                    </a:xfrm>
                    <a:prstGeom prst="rect">
                      <a:avLst/>
                    </a:prstGeom>
                    <a:noFill/>
                    <a:ln>
                      <a:noFill/>
                    </a:ln>
                  </pic:spPr>
                </pic:pic>
              </a:graphicData>
            </a:graphic>
          </wp:inline>
        </w:drawing>
      </w:r>
    </w:p>
    <w:p w:rsidR="005539E1" w:rsidRPr="005539E1" w:rsidRDefault="005539E1" w:rsidP="005539E1">
      <w:pPr>
        <w:rPr>
          <w:rFonts w:ascii="Times New Roman" w:hAnsi="Times New Roman" w:cs="Times New Roman"/>
          <w:b/>
          <w:sz w:val="24"/>
          <w:szCs w:val="24"/>
        </w:rPr>
      </w:pPr>
      <w:r w:rsidRPr="005539E1">
        <w:rPr>
          <w:rFonts w:ascii="Times New Roman" w:hAnsi="Times New Roman" w:cs="Times New Roman"/>
          <w:b/>
          <w:sz w:val="24"/>
          <w:szCs w:val="24"/>
        </w:rPr>
        <w:t xml:space="preserve">Графиком второго уравнения исходной системы является семейство параллельных прямых с угловым коэффициентом 2. Пусть при </w:t>
      </w:r>
      <w:r w:rsidRPr="005539E1">
        <w:rPr>
          <w:rFonts w:ascii="Times New Roman" w:hAnsi="Times New Roman" w:cs="Times New Roman"/>
          <w:b/>
          <w:noProof/>
          <w:sz w:val="24"/>
          <w:szCs w:val="24"/>
          <w:lang w:eastAsia="ru-RU"/>
        </w:rPr>
        <w:drawing>
          <wp:inline distT="0" distB="0" distL="0" distR="0">
            <wp:extent cx="446405" cy="139065"/>
            <wp:effectExtent l="0" t="0" r="0" b="0"/>
            <wp:docPr id="2437" name="Рисунок 2437" descr="a=a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a=a_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46405" cy="139065"/>
                    </a:xfrm>
                    <a:prstGeom prst="rect">
                      <a:avLst/>
                    </a:prstGeom>
                    <a:noFill/>
                    <a:ln>
                      <a:noFill/>
                    </a:ln>
                  </pic:spPr>
                </pic:pic>
              </a:graphicData>
            </a:graphic>
          </wp:inline>
        </w:drawing>
      </w:r>
      <w:r w:rsidRPr="005539E1">
        <w:rPr>
          <w:rFonts w:ascii="Times New Roman" w:hAnsi="Times New Roman" w:cs="Times New Roman"/>
          <w:b/>
          <w:sz w:val="24"/>
          <w:szCs w:val="24"/>
        </w:rPr>
        <w:t xml:space="preserve">прямая </w:t>
      </w:r>
      <w:r w:rsidRPr="005539E1">
        <w:rPr>
          <w:rFonts w:ascii="Times New Roman" w:hAnsi="Times New Roman" w:cs="Times New Roman"/>
          <w:b/>
          <w:noProof/>
          <w:sz w:val="24"/>
          <w:szCs w:val="24"/>
          <w:lang w:eastAsia="ru-RU"/>
        </w:rPr>
        <w:drawing>
          <wp:inline distT="0" distB="0" distL="0" distR="0">
            <wp:extent cx="753745" cy="175260"/>
            <wp:effectExtent l="0" t="0" r="0" b="0"/>
            <wp:docPr id="2436" name="Рисунок 2436" descr="y=2x плюс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y=2x плюс a"/>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753745" cy="175260"/>
                    </a:xfrm>
                    <a:prstGeom prst="rect">
                      <a:avLst/>
                    </a:prstGeom>
                    <a:noFill/>
                    <a:ln>
                      <a:noFill/>
                    </a:ln>
                  </pic:spPr>
                </pic:pic>
              </a:graphicData>
            </a:graphic>
          </wp:inline>
        </w:drawing>
      </w:r>
      <w:r w:rsidRPr="005539E1">
        <w:rPr>
          <w:rFonts w:ascii="Times New Roman" w:hAnsi="Times New Roman" w:cs="Times New Roman"/>
          <w:b/>
          <w:sz w:val="24"/>
          <w:szCs w:val="24"/>
        </w:rPr>
        <w:t xml:space="preserve">проходит через точку </w:t>
      </w:r>
      <w:r w:rsidRPr="005539E1">
        <w:rPr>
          <w:rFonts w:ascii="Times New Roman" w:hAnsi="Times New Roman" w:cs="Times New Roman"/>
          <w:b/>
          <w:i/>
          <w:iCs/>
          <w:sz w:val="24"/>
          <w:szCs w:val="24"/>
        </w:rPr>
        <w:t>D</w:t>
      </w:r>
      <w:r w:rsidRPr="005539E1">
        <w:rPr>
          <w:rFonts w:ascii="Times New Roman" w:hAnsi="Times New Roman" w:cs="Times New Roman"/>
          <w:b/>
          <w:sz w:val="24"/>
          <w:szCs w:val="24"/>
        </w:rPr>
        <w:t xml:space="preserve">, при </w:t>
      </w:r>
      <w:r w:rsidRPr="005539E1">
        <w:rPr>
          <w:rFonts w:ascii="Times New Roman" w:hAnsi="Times New Roman" w:cs="Times New Roman"/>
          <w:b/>
          <w:noProof/>
          <w:sz w:val="24"/>
          <w:szCs w:val="24"/>
          <w:lang w:eastAsia="ru-RU"/>
        </w:rPr>
        <w:drawing>
          <wp:inline distT="0" distB="0" distL="0" distR="0">
            <wp:extent cx="461010" cy="139065"/>
            <wp:effectExtent l="0" t="0" r="0" b="0"/>
            <wp:docPr id="2435" name="Рисунок 2435" descr="a=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a=a_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61010" cy="139065"/>
                    </a:xfrm>
                    <a:prstGeom prst="rect">
                      <a:avLst/>
                    </a:prstGeom>
                    <a:noFill/>
                    <a:ln>
                      <a:noFill/>
                    </a:ln>
                  </pic:spPr>
                </pic:pic>
              </a:graphicData>
            </a:graphic>
          </wp:inline>
        </w:drawing>
      </w:r>
      <w:r w:rsidRPr="005539E1">
        <w:rPr>
          <w:rFonts w:ascii="Times New Roman" w:hAnsi="Times New Roman" w:cs="Times New Roman"/>
          <w:b/>
          <w:sz w:val="24"/>
          <w:szCs w:val="24"/>
        </w:rPr>
        <w:t xml:space="preserve">  — через точку </w:t>
      </w:r>
      <w:r w:rsidRPr="005539E1">
        <w:rPr>
          <w:rFonts w:ascii="Times New Roman" w:hAnsi="Times New Roman" w:cs="Times New Roman"/>
          <w:b/>
          <w:i/>
          <w:iCs/>
          <w:sz w:val="24"/>
          <w:szCs w:val="24"/>
        </w:rPr>
        <w:t>С</w:t>
      </w:r>
      <w:r w:rsidRPr="005539E1">
        <w:rPr>
          <w:rFonts w:ascii="Times New Roman" w:hAnsi="Times New Roman" w:cs="Times New Roman"/>
          <w:b/>
          <w:sz w:val="24"/>
          <w:szCs w:val="24"/>
        </w:rPr>
        <w:t xml:space="preserve">. Подставим координаты точки </w:t>
      </w:r>
      <w:r w:rsidRPr="005539E1">
        <w:rPr>
          <w:rFonts w:ascii="Times New Roman" w:hAnsi="Times New Roman" w:cs="Times New Roman"/>
          <w:b/>
          <w:i/>
          <w:iCs/>
          <w:sz w:val="24"/>
          <w:szCs w:val="24"/>
        </w:rPr>
        <w:t>D</w:t>
      </w:r>
      <w:r w:rsidRPr="005539E1">
        <w:rPr>
          <w:rFonts w:ascii="Times New Roman" w:hAnsi="Times New Roman" w:cs="Times New Roman"/>
          <w:b/>
          <w:sz w:val="24"/>
          <w:szCs w:val="24"/>
        </w:rPr>
        <w:t>, получим:</w:t>
      </w:r>
    </w:p>
    <w:p w:rsidR="005539E1" w:rsidRPr="005539E1" w:rsidRDefault="005539E1" w:rsidP="005539E1">
      <w:pPr>
        <w:rPr>
          <w:rFonts w:ascii="Times New Roman" w:hAnsi="Times New Roman" w:cs="Times New Roman"/>
          <w:b/>
          <w:sz w:val="24"/>
          <w:szCs w:val="24"/>
        </w:rPr>
      </w:pPr>
      <w:r w:rsidRPr="005539E1">
        <w:rPr>
          <w:rFonts w:ascii="Times New Roman" w:hAnsi="Times New Roman" w:cs="Times New Roman"/>
          <w:b/>
          <w:noProof/>
          <w:sz w:val="24"/>
          <w:szCs w:val="24"/>
          <w:lang w:eastAsia="ru-RU"/>
        </w:rPr>
        <w:drawing>
          <wp:inline distT="0" distB="0" distL="0" distR="0">
            <wp:extent cx="1960245" cy="153670"/>
            <wp:effectExtent l="0" t="0" r="0" b="0"/>
            <wp:docPr id="2434" name="Рисунок 2434" descr="0=2 умножить на 8 плюс a_1 равносильно a_1= минус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0=2 умножить на 8 плюс a_1 равносильно a_1= минус 1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960245" cy="153670"/>
                    </a:xfrm>
                    <a:prstGeom prst="rect">
                      <a:avLst/>
                    </a:prstGeom>
                    <a:noFill/>
                    <a:ln>
                      <a:noFill/>
                    </a:ln>
                  </pic:spPr>
                </pic:pic>
              </a:graphicData>
            </a:graphic>
          </wp:inline>
        </w:drawing>
      </w:r>
    </w:p>
    <w:p w:rsidR="005539E1" w:rsidRPr="005539E1" w:rsidRDefault="005539E1" w:rsidP="005539E1">
      <w:pPr>
        <w:rPr>
          <w:rFonts w:ascii="Times New Roman" w:hAnsi="Times New Roman" w:cs="Times New Roman"/>
          <w:b/>
          <w:sz w:val="24"/>
          <w:szCs w:val="24"/>
        </w:rPr>
      </w:pPr>
      <w:r w:rsidRPr="005539E1">
        <w:rPr>
          <w:rFonts w:ascii="Times New Roman" w:hAnsi="Times New Roman" w:cs="Times New Roman"/>
          <w:b/>
          <w:sz w:val="24"/>
          <w:szCs w:val="24"/>
        </w:rPr>
        <w:t xml:space="preserve">Подставим координаты точки </w:t>
      </w:r>
      <w:r w:rsidRPr="005539E1">
        <w:rPr>
          <w:rFonts w:ascii="Times New Roman" w:hAnsi="Times New Roman" w:cs="Times New Roman"/>
          <w:b/>
          <w:i/>
          <w:iCs/>
          <w:sz w:val="24"/>
          <w:szCs w:val="24"/>
        </w:rPr>
        <w:t>D</w:t>
      </w:r>
      <w:r w:rsidRPr="005539E1">
        <w:rPr>
          <w:rFonts w:ascii="Times New Roman" w:hAnsi="Times New Roman" w:cs="Times New Roman"/>
          <w:b/>
          <w:sz w:val="24"/>
          <w:szCs w:val="24"/>
        </w:rPr>
        <w:t>, получим:</w:t>
      </w:r>
    </w:p>
    <w:p w:rsidR="005539E1" w:rsidRPr="005539E1" w:rsidRDefault="005539E1" w:rsidP="005539E1">
      <w:pPr>
        <w:rPr>
          <w:rFonts w:ascii="Times New Roman" w:hAnsi="Times New Roman" w:cs="Times New Roman"/>
          <w:b/>
          <w:sz w:val="24"/>
          <w:szCs w:val="24"/>
        </w:rPr>
      </w:pPr>
      <w:r w:rsidRPr="005539E1">
        <w:rPr>
          <w:rFonts w:ascii="Times New Roman" w:hAnsi="Times New Roman" w:cs="Times New Roman"/>
          <w:b/>
          <w:noProof/>
          <w:sz w:val="24"/>
          <w:szCs w:val="24"/>
          <w:lang w:eastAsia="ru-RU"/>
        </w:rPr>
        <w:drawing>
          <wp:inline distT="0" distB="0" distL="0" distR="0">
            <wp:extent cx="2019300" cy="153670"/>
            <wp:effectExtent l="0" t="0" r="0" b="0"/>
            <wp:docPr id="2433" name="Рисунок 2433" descr=" минус 7=2 умножить на 1 плюс a_2 равносильно a_2= минус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 минус 7=2 умножить на 1 плюс a_2 равносильно a_2= минус 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019300" cy="153670"/>
                    </a:xfrm>
                    <a:prstGeom prst="rect">
                      <a:avLst/>
                    </a:prstGeom>
                    <a:noFill/>
                    <a:ln>
                      <a:noFill/>
                    </a:ln>
                  </pic:spPr>
                </pic:pic>
              </a:graphicData>
            </a:graphic>
          </wp:inline>
        </w:drawing>
      </w:r>
    </w:p>
    <w:p w:rsidR="005539E1" w:rsidRPr="005539E1" w:rsidRDefault="005539E1" w:rsidP="005539E1">
      <w:pPr>
        <w:rPr>
          <w:rFonts w:ascii="Times New Roman" w:hAnsi="Times New Roman" w:cs="Times New Roman"/>
          <w:b/>
          <w:sz w:val="24"/>
          <w:szCs w:val="24"/>
        </w:rPr>
      </w:pPr>
      <w:r w:rsidRPr="005539E1">
        <w:rPr>
          <w:rFonts w:ascii="Times New Roman" w:hAnsi="Times New Roman" w:cs="Times New Roman"/>
          <w:b/>
          <w:sz w:val="24"/>
          <w:szCs w:val="24"/>
        </w:rPr>
        <w:t xml:space="preserve">Найдём, при каких значениях </w:t>
      </w:r>
      <w:r w:rsidRPr="005539E1">
        <w:rPr>
          <w:rFonts w:ascii="Times New Roman" w:hAnsi="Times New Roman" w:cs="Times New Roman"/>
          <w:b/>
          <w:i/>
          <w:iCs/>
          <w:sz w:val="24"/>
          <w:szCs w:val="24"/>
        </w:rPr>
        <w:t>a</w:t>
      </w:r>
      <w:r w:rsidRPr="005539E1">
        <w:rPr>
          <w:rFonts w:ascii="Times New Roman" w:hAnsi="Times New Roman" w:cs="Times New Roman"/>
          <w:b/>
          <w:sz w:val="24"/>
          <w:szCs w:val="24"/>
        </w:rPr>
        <w:t xml:space="preserve"> уравнение </w:t>
      </w:r>
      <w:r w:rsidRPr="005539E1">
        <w:rPr>
          <w:rFonts w:ascii="Times New Roman" w:hAnsi="Times New Roman" w:cs="Times New Roman"/>
          <w:b/>
          <w:noProof/>
          <w:sz w:val="24"/>
          <w:szCs w:val="24"/>
          <w:lang w:eastAsia="ru-RU"/>
        </w:rPr>
        <w:drawing>
          <wp:inline distT="0" distB="0" distL="0" distR="0">
            <wp:extent cx="1236345" cy="409575"/>
            <wp:effectExtent l="0" t="0" r="0" b="0"/>
            <wp:docPr id="2432" name="Рисунок 2432" descr=" минус дробь: числитель: 8, знаменатель: x конец дроби плюс 1=2x плюс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 минус дробь: числитель: 8, знаменатель: x конец дроби плюс 1=2x плюс a"/>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36345" cy="409575"/>
                    </a:xfrm>
                    <a:prstGeom prst="rect">
                      <a:avLst/>
                    </a:prstGeom>
                    <a:noFill/>
                    <a:ln>
                      <a:noFill/>
                    </a:ln>
                  </pic:spPr>
                </pic:pic>
              </a:graphicData>
            </a:graphic>
          </wp:inline>
        </w:drawing>
      </w:r>
      <w:r w:rsidRPr="005539E1">
        <w:rPr>
          <w:rFonts w:ascii="Times New Roman" w:hAnsi="Times New Roman" w:cs="Times New Roman"/>
          <w:b/>
          <w:sz w:val="24"/>
          <w:szCs w:val="24"/>
        </w:rPr>
        <w:t>имеет один корень:</w:t>
      </w:r>
    </w:p>
    <w:p w:rsidR="005539E1" w:rsidRPr="005539E1" w:rsidRDefault="005539E1" w:rsidP="005539E1">
      <w:pPr>
        <w:rPr>
          <w:rFonts w:ascii="Times New Roman" w:hAnsi="Times New Roman" w:cs="Times New Roman"/>
          <w:b/>
          <w:sz w:val="24"/>
          <w:szCs w:val="24"/>
        </w:rPr>
      </w:pPr>
      <w:r w:rsidRPr="005539E1">
        <w:rPr>
          <w:rFonts w:ascii="Times New Roman" w:hAnsi="Times New Roman" w:cs="Times New Roman"/>
          <w:b/>
          <w:noProof/>
          <w:sz w:val="24"/>
          <w:szCs w:val="24"/>
          <w:lang w:eastAsia="ru-RU"/>
        </w:rPr>
        <w:drawing>
          <wp:inline distT="0" distB="0" distL="0" distR="0">
            <wp:extent cx="3167380" cy="409575"/>
            <wp:effectExtent l="0" t="0" r="0" b="0"/>
            <wp:docPr id="2431" name="Рисунок 2431" descr=" минус дробь: числитель: 8, знаменатель: x конец дроби плюс 1=2x плюс a равносильно 2x в квадрате плюс левая круглая скобка a минус 1 правая круглая скобка x плюс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 минус дробь: числитель: 8, знаменатель: x конец дроби плюс 1=2x плюс a равносильно 2x в квадрате плюс левая круглая скобка a минус 1 правая круглая скобка x плюс 8=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167380" cy="409575"/>
                    </a:xfrm>
                    <a:prstGeom prst="rect">
                      <a:avLst/>
                    </a:prstGeom>
                    <a:noFill/>
                    <a:ln>
                      <a:noFill/>
                    </a:ln>
                  </pic:spPr>
                </pic:pic>
              </a:graphicData>
            </a:graphic>
          </wp:inline>
        </w:drawing>
      </w:r>
    </w:p>
    <w:p w:rsidR="005539E1" w:rsidRPr="005539E1" w:rsidRDefault="005539E1" w:rsidP="005539E1">
      <w:pPr>
        <w:rPr>
          <w:rFonts w:ascii="Times New Roman" w:hAnsi="Times New Roman" w:cs="Times New Roman"/>
          <w:b/>
          <w:sz w:val="24"/>
          <w:szCs w:val="24"/>
        </w:rPr>
      </w:pPr>
      <w:r w:rsidRPr="005539E1">
        <w:rPr>
          <w:rFonts w:ascii="Times New Roman" w:hAnsi="Times New Roman" w:cs="Times New Roman"/>
          <w:b/>
          <w:noProof/>
          <w:sz w:val="24"/>
          <w:szCs w:val="24"/>
          <w:lang w:eastAsia="ru-RU"/>
        </w:rPr>
        <w:drawing>
          <wp:inline distT="0" distB="0" distL="0" distR="0">
            <wp:extent cx="2962910" cy="241300"/>
            <wp:effectExtent l="0" t="0" r="0" b="0"/>
            <wp:docPr id="2430" name="Рисунок 2430" descr="D= левая круглая скобка a минус 1 правая круглая скобка в квадрате минус 4 умножить на 2 умножить на 8 = левая круглая скобка a минус 1 правая круглая скобка в квадрате минус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D= левая круглая скобка a минус 1 правая круглая скобка в квадрате минус 4 умножить на 2 умножить на 8 = левая круглая скобка a минус 1 правая круглая скобка в квадрате минус 6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62910" cy="241300"/>
                    </a:xfrm>
                    <a:prstGeom prst="rect">
                      <a:avLst/>
                    </a:prstGeom>
                    <a:noFill/>
                    <a:ln>
                      <a:noFill/>
                    </a:ln>
                  </pic:spPr>
                </pic:pic>
              </a:graphicData>
            </a:graphic>
          </wp:inline>
        </w:drawing>
      </w:r>
      <w:r w:rsidRPr="005539E1">
        <w:rPr>
          <w:rFonts w:ascii="Times New Roman" w:hAnsi="Times New Roman" w:cs="Times New Roman"/>
          <w:b/>
          <w:noProof/>
          <w:sz w:val="24"/>
          <w:szCs w:val="24"/>
          <w:lang w:eastAsia="ru-RU"/>
        </w:rPr>
        <w:drawing>
          <wp:inline distT="0" distB="0" distL="0" distR="0">
            <wp:extent cx="1858010" cy="182880"/>
            <wp:effectExtent l="0" t="0" r="0" b="0"/>
            <wp:docPr id="2429" name="Рисунок 2429" descr="=0 = левая круглая скобка a минус 9 правая круглая скобка левая круглая скобка a плюс 7 правая круглая скобка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0 = левая круглая скобка a минус 9 правая круглая скобка левая круглая скобка a плюс 7 правая круглая скобка =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858010" cy="182880"/>
                    </a:xfrm>
                    <a:prstGeom prst="rect">
                      <a:avLst/>
                    </a:prstGeom>
                    <a:noFill/>
                    <a:ln>
                      <a:noFill/>
                    </a:ln>
                  </pic:spPr>
                </pic:pic>
              </a:graphicData>
            </a:graphic>
          </wp:inline>
        </w:drawing>
      </w:r>
    </w:p>
    <w:p w:rsidR="005539E1" w:rsidRPr="005539E1" w:rsidRDefault="005539E1" w:rsidP="005539E1">
      <w:pPr>
        <w:rPr>
          <w:rFonts w:ascii="Times New Roman" w:hAnsi="Times New Roman" w:cs="Times New Roman"/>
          <w:b/>
          <w:sz w:val="24"/>
          <w:szCs w:val="24"/>
        </w:rPr>
      </w:pPr>
      <w:r w:rsidRPr="005539E1">
        <w:rPr>
          <w:rFonts w:ascii="Times New Roman" w:hAnsi="Times New Roman" w:cs="Times New Roman"/>
          <w:b/>
          <w:sz w:val="24"/>
          <w:szCs w:val="24"/>
        </w:rPr>
        <w:t xml:space="preserve">Дискриминант обращается в нуль при </w:t>
      </w:r>
      <w:r w:rsidRPr="005539E1">
        <w:rPr>
          <w:rFonts w:ascii="Times New Roman" w:hAnsi="Times New Roman" w:cs="Times New Roman"/>
          <w:b/>
          <w:noProof/>
          <w:sz w:val="24"/>
          <w:szCs w:val="24"/>
          <w:lang w:eastAsia="ru-RU"/>
        </w:rPr>
        <w:drawing>
          <wp:inline distT="0" distB="0" distL="0" distR="0">
            <wp:extent cx="914400" cy="153670"/>
            <wp:effectExtent l="0" t="0" r="0" b="0"/>
            <wp:docPr id="2428" name="Рисунок 2428" descr="a=a_3= минус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a=a_3= минус 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914400" cy="153670"/>
                    </a:xfrm>
                    <a:prstGeom prst="rect">
                      <a:avLst/>
                    </a:prstGeom>
                    <a:noFill/>
                    <a:ln>
                      <a:noFill/>
                    </a:ln>
                  </pic:spPr>
                </pic:pic>
              </a:graphicData>
            </a:graphic>
          </wp:inline>
        </w:drawing>
      </w:r>
      <w:r w:rsidRPr="005539E1">
        <w:rPr>
          <w:rFonts w:ascii="Times New Roman" w:hAnsi="Times New Roman" w:cs="Times New Roman"/>
          <w:b/>
          <w:sz w:val="24"/>
          <w:szCs w:val="24"/>
        </w:rPr>
        <w:t xml:space="preserve">(соответствующая прямая выделена на рисунке синим) или </w:t>
      </w:r>
      <w:r w:rsidRPr="005539E1">
        <w:rPr>
          <w:rFonts w:ascii="Times New Roman" w:hAnsi="Times New Roman" w:cs="Times New Roman"/>
          <w:b/>
          <w:noProof/>
          <w:sz w:val="24"/>
          <w:szCs w:val="24"/>
          <w:lang w:eastAsia="ru-RU"/>
        </w:rPr>
        <w:drawing>
          <wp:inline distT="0" distB="0" distL="0" distR="0">
            <wp:extent cx="782955" cy="153670"/>
            <wp:effectExtent l="0" t="0" r="0" b="0"/>
            <wp:docPr id="2427" name="Рисунок 2427" descr="a=a_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a=a_4=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782955" cy="153670"/>
                    </a:xfrm>
                    <a:prstGeom prst="rect">
                      <a:avLst/>
                    </a:prstGeom>
                    <a:noFill/>
                    <a:ln>
                      <a:noFill/>
                    </a:ln>
                  </pic:spPr>
                </pic:pic>
              </a:graphicData>
            </a:graphic>
          </wp:inline>
        </w:drawing>
      </w:r>
      <w:r w:rsidRPr="005539E1">
        <w:rPr>
          <w:rFonts w:ascii="Times New Roman" w:hAnsi="Times New Roman" w:cs="Times New Roman"/>
          <w:b/>
          <w:sz w:val="24"/>
          <w:szCs w:val="24"/>
        </w:rPr>
        <w:t xml:space="preserve">(выделено зеленым). При </w:t>
      </w:r>
      <w:r w:rsidRPr="005539E1">
        <w:rPr>
          <w:rFonts w:ascii="Times New Roman" w:hAnsi="Times New Roman" w:cs="Times New Roman"/>
          <w:b/>
          <w:noProof/>
          <w:sz w:val="24"/>
          <w:szCs w:val="24"/>
          <w:lang w:eastAsia="ru-RU"/>
        </w:rPr>
        <w:drawing>
          <wp:inline distT="0" distB="0" distL="0" distR="0">
            <wp:extent cx="461010" cy="153670"/>
            <wp:effectExtent l="0" t="0" r="0" b="0"/>
            <wp:docPr id="2426" name="Рисунок 2426" descr="a меньше 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a меньше a_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61010" cy="153670"/>
                    </a:xfrm>
                    <a:prstGeom prst="rect">
                      <a:avLst/>
                    </a:prstGeom>
                    <a:noFill/>
                    <a:ln>
                      <a:noFill/>
                    </a:ln>
                  </pic:spPr>
                </pic:pic>
              </a:graphicData>
            </a:graphic>
          </wp:inline>
        </w:drawing>
      </w:r>
      <w:r w:rsidRPr="005539E1">
        <w:rPr>
          <w:rFonts w:ascii="Times New Roman" w:hAnsi="Times New Roman" w:cs="Times New Roman"/>
          <w:b/>
          <w:sz w:val="24"/>
          <w:szCs w:val="24"/>
        </w:rPr>
        <w:t xml:space="preserve">или при </w:t>
      </w:r>
      <w:r w:rsidRPr="005539E1">
        <w:rPr>
          <w:rFonts w:ascii="Times New Roman" w:hAnsi="Times New Roman" w:cs="Times New Roman"/>
          <w:b/>
          <w:noProof/>
          <w:sz w:val="24"/>
          <w:szCs w:val="24"/>
          <w:lang w:eastAsia="ru-RU"/>
        </w:rPr>
        <w:drawing>
          <wp:inline distT="0" distB="0" distL="0" distR="0">
            <wp:extent cx="461010" cy="139065"/>
            <wp:effectExtent l="0" t="0" r="0" b="0"/>
            <wp:docPr id="2425" name="Рисунок 2425" descr="a больше a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a больше a_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61010" cy="139065"/>
                    </a:xfrm>
                    <a:prstGeom prst="rect">
                      <a:avLst/>
                    </a:prstGeom>
                    <a:noFill/>
                    <a:ln>
                      <a:noFill/>
                    </a:ln>
                  </pic:spPr>
                </pic:pic>
              </a:graphicData>
            </a:graphic>
          </wp:inline>
        </w:drawing>
      </w:r>
      <w:r w:rsidRPr="005539E1">
        <w:rPr>
          <w:rFonts w:ascii="Times New Roman" w:hAnsi="Times New Roman" w:cs="Times New Roman"/>
          <w:b/>
          <w:sz w:val="24"/>
          <w:szCs w:val="24"/>
        </w:rPr>
        <w:t xml:space="preserve">прямая пересекает гиперболу в двух точках. Если </w:t>
      </w:r>
      <w:r w:rsidRPr="005539E1">
        <w:rPr>
          <w:rFonts w:ascii="Times New Roman" w:hAnsi="Times New Roman" w:cs="Times New Roman"/>
          <w:b/>
          <w:noProof/>
          <w:sz w:val="24"/>
          <w:szCs w:val="24"/>
          <w:lang w:eastAsia="ru-RU"/>
        </w:rPr>
        <w:drawing>
          <wp:inline distT="0" distB="0" distL="0" distR="0">
            <wp:extent cx="906780" cy="175260"/>
            <wp:effectExtent l="0" t="0" r="0" b="0"/>
            <wp:docPr id="2424" name="Рисунок 2424" descr="a_3 меньше a меньше a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a_3 меньше a меньше a_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06780" cy="175260"/>
                    </a:xfrm>
                    <a:prstGeom prst="rect">
                      <a:avLst/>
                    </a:prstGeom>
                    <a:noFill/>
                    <a:ln>
                      <a:noFill/>
                    </a:ln>
                  </pic:spPr>
                </pic:pic>
              </a:graphicData>
            </a:graphic>
          </wp:inline>
        </w:drawing>
      </w:r>
      <w:r w:rsidRPr="005539E1">
        <w:rPr>
          <w:rFonts w:ascii="Times New Roman" w:hAnsi="Times New Roman" w:cs="Times New Roman"/>
          <w:b/>
          <w:sz w:val="24"/>
          <w:szCs w:val="24"/>
        </w:rPr>
        <w:t>то прямая и гипербола не имеют общих точек.</w:t>
      </w:r>
    </w:p>
    <w:p w:rsidR="005539E1" w:rsidRPr="005539E1" w:rsidRDefault="005539E1" w:rsidP="005539E1">
      <w:pPr>
        <w:rPr>
          <w:rFonts w:ascii="Times New Roman" w:hAnsi="Times New Roman" w:cs="Times New Roman"/>
          <w:b/>
          <w:sz w:val="24"/>
          <w:szCs w:val="24"/>
        </w:rPr>
      </w:pPr>
      <w:r w:rsidRPr="005539E1">
        <w:rPr>
          <w:rFonts w:ascii="Times New Roman" w:hAnsi="Times New Roman" w:cs="Times New Roman"/>
          <w:b/>
          <w:sz w:val="24"/>
          <w:szCs w:val="24"/>
        </w:rPr>
        <w:t xml:space="preserve">Таким образом, при </w:t>
      </w:r>
      <w:r w:rsidRPr="005539E1">
        <w:rPr>
          <w:rFonts w:ascii="Times New Roman" w:hAnsi="Times New Roman" w:cs="Times New Roman"/>
          <w:b/>
          <w:noProof/>
          <w:sz w:val="24"/>
          <w:szCs w:val="24"/>
          <w:lang w:eastAsia="ru-RU"/>
        </w:rPr>
        <w:drawing>
          <wp:inline distT="0" distB="0" distL="0" distR="0">
            <wp:extent cx="461010" cy="153670"/>
            <wp:effectExtent l="0" t="0" r="0" b="0"/>
            <wp:docPr id="2423" name="Рисунок 2423" descr="a=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a=a_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61010" cy="153670"/>
                    </a:xfrm>
                    <a:prstGeom prst="rect">
                      <a:avLst/>
                    </a:prstGeom>
                    <a:noFill/>
                    <a:ln>
                      <a:noFill/>
                    </a:ln>
                  </pic:spPr>
                </pic:pic>
              </a:graphicData>
            </a:graphic>
          </wp:inline>
        </w:drawing>
      </w:r>
      <w:r w:rsidRPr="005539E1">
        <w:rPr>
          <w:rFonts w:ascii="Times New Roman" w:hAnsi="Times New Roman" w:cs="Times New Roman"/>
          <w:b/>
          <w:sz w:val="24"/>
          <w:szCs w:val="24"/>
        </w:rPr>
        <w:t xml:space="preserve">прямая </w:t>
      </w:r>
      <w:r w:rsidRPr="005539E1">
        <w:rPr>
          <w:rFonts w:ascii="Times New Roman" w:hAnsi="Times New Roman" w:cs="Times New Roman"/>
          <w:b/>
          <w:noProof/>
          <w:sz w:val="24"/>
          <w:szCs w:val="24"/>
          <w:lang w:eastAsia="ru-RU"/>
        </w:rPr>
        <w:drawing>
          <wp:inline distT="0" distB="0" distL="0" distR="0">
            <wp:extent cx="753745" cy="175260"/>
            <wp:effectExtent l="0" t="0" r="0" b="0"/>
            <wp:docPr id="2422" name="Рисунок 2422" descr="y=2x плюс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y=2x плюс a"/>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753745" cy="175260"/>
                    </a:xfrm>
                    <a:prstGeom prst="rect">
                      <a:avLst/>
                    </a:prstGeom>
                    <a:noFill/>
                    <a:ln>
                      <a:noFill/>
                    </a:ln>
                  </pic:spPr>
                </pic:pic>
              </a:graphicData>
            </a:graphic>
          </wp:inline>
        </w:drawing>
      </w:r>
      <w:r w:rsidRPr="005539E1">
        <w:rPr>
          <w:rFonts w:ascii="Times New Roman" w:hAnsi="Times New Roman" w:cs="Times New Roman"/>
          <w:b/>
          <w:sz w:val="24"/>
          <w:szCs w:val="24"/>
        </w:rPr>
        <w:t xml:space="preserve">имеет с нижней ветвью гиперболы общую точку </w:t>
      </w:r>
      <w:r w:rsidRPr="005539E1">
        <w:rPr>
          <w:rFonts w:ascii="Times New Roman" w:hAnsi="Times New Roman" w:cs="Times New Roman"/>
          <w:b/>
          <w:i/>
          <w:iCs/>
          <w:sz w:val="24"/>
          <w:szCs w:val="24"/>
        </w:rPr>
        <w:t>B</w:t>
      </w:r>
      <w:r w:rsidRPr="005539E1">
        <w:rPr>
          <w:rFonts w:ascii="Times New Roman" w:hAnsi="Times New Roman" w:cs="Times New Roman"/>
          <w:b/>
          <w:sz w:val="24"/>
          <w:szCs w:val="24"/>
        </w:rPr>
        <w:t xml:space="preserve">(2; −3), при </w:t>
      </w:r>
      <w:r w:rsidRPr="005539E1">
        <w:rPr>
          <w:rFonts w:ascii="Times New Roman" w:hAnsi="Times New Roman" w:cs="Times New Roman"/>
          <w:b/>
          <w:noProof/>
          <w:sz w:val="24"/>
          <w:szCs w:val="24"/>
          <w:lang w:eastAsia="ru-RU"/>
        </w:rPr>
        <w:drawing>
          <wp:inline distT="0" distB="0" distL="0" distR="0">
            <wp:extent cx="461010" cy="139065"/>
            <wp:effectExtent l="0" t="0" r="0" b="0"/>
            <wp:docPr id="2421" name="Рисунок 2421" descr="a=a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a=a_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61010" cy="139065"/>
                    </a:xfrm>
                    <a:prstGeom prst="rect">
                      <a:avLst/>
                    </a:prstGeom>
                    <a:noFill/>
                    <a:ln>
                      <a:noFill/>
                    </a:ln>
                  </pic:spPr>
                </pic:pic>
              </a:graphicData>
            </a:graphic>
          </wp:inline>
        </w:drawing>
      </w:r>
      <w:r w:rsidRPr="005539E1">
        <w:rPr>
          <w:rFonts w:ascii="Times New Roman" w:hAnsi="Times New Roman" w:cs="Times New Roman"/>
          <w:b/>
          <w:sz w:val="24"/>
          <w:szCs w:val="24"/>
        </w:rPr>
        <w:t xml:space="preserve">  — общую точку </w:t>
      </w:r>
      <w:r w:rsidRPr="005539E1">
        <w:rPr>
          <w:rFonts w:ascii="Times New Roman" w:hAnsi="Times New Roman" w:cs="Times New Roman"/>
          <w:b/>
          <w:i/>
          <w:iCs/>
          <w:sz w:val="24"/>
          <w:szCs w:val="24"/>
        </w:rPr>
        <w:t>A</w:t>
      </w:r>
      <w:r w:rsidRPr="005539E1">
        <w:rPr>
          <w:rFonts w:ascii="Times New Roman" w:hAnsi="Times New Roman" w:cs="Times New Roman"/>
          <w:b/>
          <w:sz w:val="24"/>
          <w:szCs w:val="24"/>
        </w:rPr>
        <w:t>(−2; 5). Тогда исходная система:</w:t>
      </w:r>
    </w:p>
    <w:p w:rsidR="005539E1" w:rsidRPr="005539E1" w:rsidRDefault="005539E1" w:rsidP="005539E1">
      <w:pPr>
        <w:rPr>
          <w:rFonts w:ascii="Times New Roman" w:hAnsi="Times New Roman" w:cs="Times New Roman"/>
          <w:b/>
          <w:sz w:val="24"/>
          <w:szCs w:val="24"/>
        </w:rPr>
      </w:pPr>
      <w:r w:rsidRPr="005539E1">
        <w:rPr>
          <w:rFonts w:ascii="Times New Roman" w:hAnsi="Times New Roman" w:cs="Times New Roman"/>
          <w:b/>
          <w:sz w:val="24"/>
          <w:szCs w:val="24"/>
        </w:rPr>
        <w:lastRenderedPageBreak/>
        <w:t xml:space="preserve">— при </w:t>
      </w:r>
      <w:r w:rsidRPr="005539E1">
        <w:rPr>
          <w:rFonts w:ascii="Times New Roman" w:hAnsi="Times New Roman" w:cs="Times New Roman"/>
          <w:b/>
          <w:noProof/>
          <w:sz w:val="24"/>
          <w:szCs w:val="24"/>
          <w:lang w:eastAsia="ru-RU"/>
        </w:rPr>
        <w:drawing>
          <wp:inline distT="0" distB="0" distL="0" distR="0">
            <wp:extent cx="446405" cy="139065"/>
            <wp:effectExtent l="0" t="0" r="0" b="0"/>
            <wp:docPr id="2420" name="Рисунок 2420" descr="a меньше или равно a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a меньше или равно a_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46405" cy="139065"/>
                    </a:xfrm>
                    <a:prstGeom prst="rect">
                      <a:avLst/>
                    </a:prstGeom>
                    <a:noFill/>
                    <a:ln>
                      <a:noFill/>
                    </a:ln>
                  </pic:spPr>
                </pic:pic>
              </a:graphicData>
            </a:graphic>
          </wp:inline>
        </w:drawing>
      </w:r>
      <w:r w:rsidRPr="005539E1">
        <w:rPr>
          <w:rFonts w:ascii="Times New Roman" w:hAnsi="Times New Roman" w:cs="Times New Roman"/>
          <w:b/>
          <w:sz w:val="24"/>
          <w:szCs w:val="24"/>
        </w:rPr>
        <w:t>имеет одно решение;</w:t>
      </w:r>
    </w:p>
    <w:p w:rsidR="005539E1" w:rsidRPr="005539E1" w:rsidRDefault="005539E1" w:rsidP="005539E1">
      <w:pPr>
        <w:rPr>
          <w:rFonts w:ascii="Times New Roman" w:hAnsi="Times New Roman" w:cs="Times New Roman"/>
          <w:b/>
          <w:sz w:val="24"/>
          <w:szCs w:val="24"/>
        </w:rPr>
      </w:pPr>
      <w:r w:rsidRPr="005539E1">
        <w:rPr>
          <w:rFonts w:ascii="Times New Roman" w:hAnsi="Times New Roman" w:cs="Times New Roman"/>
          <w:b/>
          <w:sz w:val="24"/>
          <w:szCs w:val="24"/>
        </w:rPr>
        <w:t xml:space="preserve">— при </w:t>
      </w:r>
      <w:r w:rsidRPr="005539E1">
        <w:rPr>
          <w:rFonts w:ascii="Times New Roman" w:hAnsi="Times New Roman" w:cs="Times New Roman"/>
          <w:b/>
          <w:noProof/>
          <w:sz w:val="24"/>
          <w:szCs w:val="24"/>
          <w:lang w:eastAsia="ru-RU"/>
        </w:rPr>
        <w:drawing>
          <wp:inline distT="0" distB="0" distL="0" distR="0">
            <wp:extent cx="848360" cy="139065"/>
            <wp:effectExtent l="0" t="0" r="0" b="0"/>
            <wp:docPr id="2419" name="Рисунок 2419" descr="a_1 меньше a меньше или равно 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a_1 меньше a меньше или равно a_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48360" cy="139065"/>
                    </a:xfrm>
                    <a:prstGeom prst="rect">
                      <a:avLst/>
                    </a:prstGeom>
                    <a:noFill/>
                    <a:ln>
                      <a:noFill/>
                    </a:ln>
                  </pic:spPr>
                </pic:pic>
              </a:graphicData>
            </a:graphic>
          </wp:inline>
        </w:drawing>
      </w:r>
      <w:r w:rsidRPr="005539E1">
        <w:rPr>
          <w:rFonts w:ascii="Times New Roman" w:hAnsi="Times New Roman" w:cs="Times New Roman"/>
          <w:b/>
          <w:sz w:val="24"/>
          <w:szCs w:val="24"/>
        </w:rPr>
        <w:t>  — два решения;</w:t>
      </w:r>
    </w:p>
    <w:p w:rsidR="005539E1" w:rsidRPr="005539E1" w:rsidRDefault="005539E1" w:rsidP="005539E1">
      <w:pPr>
        <w:rPr>
          <w:rFonts w:ascii="Times New Roman" w:hAnsi="Times New Roman" w:cs="Times New Roman"/>
          <w:b/>
          <w:sz w:val="24"/>
          <w:szCs w:val="24"/>
        </w:rPr>
      </w:pPr>
      <w:r w:rsidRPr="005539E1">
        <w:rPr>
          <w:rFonts w:ascii="Times New Roman" w:hAnsi="Times New Roman" w:cs="Times New Roman"/>
          <w:b/>
          <w:sz w:val="24"/>
          <w:szCs w:val="24"/>
        </w:rPr>
        <w:t xml:space="preserve">— при </w:t>
      </w:r>
      <w:r w:rsidRPr="005539E1">
        <w:rPr>
          <w:rFonts w:ascii="Times New Roman" w:hAnsi="Times New Roman" w:cs="Times New Roman"/>
          <w:b/>
          <w:noProof/>
          <w:sz w:val="24"/>
          <w:szCs w:val="24"/>
          <w:lang w:eastAsia="ru-RU"/>
        </w:rPr>
        <w:drawing>
          <wp:inline distT="0" distB="0" distL="0" distR="0">
            <wp:extent cx="841375" cy="153670"/>
            <wp:effectExtent l="0" t="0" r="0" b="0"/>
            <wp:docPr id="2418" name="Рисунок 2418" descr="a_2 меньше a меньше 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a_2 меньше a меньше a_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841375" cy="153670"/>
                    </a:xfrm>
                    <a:prstGeom prst="rect">
                      <a:avLst/>
                    </a:prstGeom>
                    <a:noFill/>
                    <a:ln>
                      <a:noFill/>
                    </a:ln>
                  </pic:spPr>
                </pic:pic>
              </a:graphicData>
            </a:graphic>
          </wp:inline>
        </w:drawing>
      </w:r>
      <w:r w:rsidRPr="005539E1">
        <w:rPr>
          <w:rFonts w:ascii="Times New Roman" w:hAnsi="Times New Roman" w:cs="Times New Roman"/>
          <w:b/>
          <w:sz w:val="24"/>
          <w:szCs w:val="24"/>
        </w:rPr>
        <w:t>  — три решения;</w:t>
      </w:r>
    </w:p>
    <w:p w:rsidR="005539E1" w:rsidRPr="005539E1" w:rsidRDefault="005539E1" w:rsidP="005539E1">
      <w:pPr>
        <w:rPr>
          <w:rFonts w:ascii="Times New Roman" w:hAnsi="Times New Roman" w:cs="Times New Roman"/>
          <w:b/>
          <w:sz w:val="24"/>
          <w:szCs w:val="24"/>
        </w:rPr>
      </w:pPr>
      <w:r w:rsidRPr="005539E1">
        <w:rPr>
          <w:rFonts w:ascii="Times New Roman" w:hAnsi="Times New Roman" w:cs="Times New Roman"/>
          <w:b/>
          <w:sz w:val="24"/>
          <w:szCs w:val="24"/>
        </w:rPr>
        <w:t xml:space="preserve">— при </w:t>
      </w:r>
      <w:r w:rsidRPr="005539E1">
        <w:rPr>
          <w:rFonts w:ascii="Times New Roman" w:hAnsi="Times New Roman" w:cs="Times New Roman"/>
          <w:b/>
          <w:noProof/>
          <w:sz w:val="24"/>
          <w:szCs w:val="24"/>
          <w:lang w:eastAsia="ru-RU"/>
        </w:rPr>
        <w:drawing>
          <wp:inline distT="0" distB="0" distL="0" distR="0">
            <wp:extent cx="461010" cy="153670"/>
            <wp:effectExtent l="0" t="0" r="0" b="0"/>
            <wp:docPr id="2417" name="Рисунок 2417" descr="a = 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a = a_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61010" cy="153670"/>
                    </a:xfrm>
                    <a:prstGeom prst="rect">
                      <a:avLst/>
                    </a:prstGeom>
                    <a:noFill/>
                    <a:ln>
                      <a:noFill/>
                    </a:ln>
                  </pic:spPr>
                </pic:pic>
              </a:graphicData>
            </a:graphic>
          </wp:inline>
        </w:drawing>
      </w:r>
      <w:r w:rsidRPr="005539E1">
        <w:rPr>
          <w:rFonts w:ascii="Times New Roman" w:hAnsi="Times New Roman" w:cs="Times New Roman"/>
          <w:b/>
          <w:sz w:val="24"/>
          <w:szCs w:val="24"/>
        </w:rPr>
        <w:t>  — два решения;</w:t>
      </w:r>
    </w:p>
    <w:p w:rsidR="005539E1" w:rsidRPr="005539E1" w:rsidRDefault="005539E1" w:rsidP="005539E1">
      <w:pPr>
        <w:rPr>
          <w:rFonts w:ascii="Times New Roman" w:hAnsi="Times New Roman" w:cs="Times New Roman"/>
          <w:b/>
          <w:sz w:val="24"/>
          <w:szCs w:val="24"/>
        </w:rPr>
      </w:pPr>
      <w:r w:rsidRPr="005539E1">
        <w:rPr>
          <w:rFonts w:ascii="Times New Roman" w:hAnsi="Times New Roman" w:cs="Times New Roman"/>
          <w:b/>
          <w:sz w:val="24"/>
          <w:szCs w:val="24"/>
        </w:rPr>
        <w:t xml:space="preserve">— при </w:t>
      </w:r>
      <w:r w:rsidRPr="005539E1">
        <w:rPr>
          <w:rFonts w:ascii="Times New Roman" w:hAnsi="Times New Roman" w:cs="Times New Roman"/>
          <w:b/>
          <w:noProof/>
          <w:sz w:val="24"/>
          <w:szCs w:val="24"/>
          <w:lang w:eastAsia="ru-RU"/>
        </w:rPr>
        <w:drawing>
          <wp:inline distT="0" distB="0" distL="0" distR="0">
            <wp:extent cx="848360" cy="153670"/>
            <wp:effectExtent l="0" t="0" r="0" b="0"/>
            <wp:docPr id="2416" name="Рисунок 2416" descr="a_3 меньше a меньше a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a_3 меньше a меньше a_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48360" cy="153670"/>
                    </a:xfrm>
                    <a:prstGeom prst="rect">
                      <a:avLst/>
                    </a:prstGeom>
                    <a:noFill/>
                    <a:ln>
                      <a:noFill/>
                    </a:ln>
                  </pic:spPr>
                </pic:pic>
              </a:graphicData>
            </a:graphic>
          </wp:inline>
        </w:drawing>
      </w:r>
      <w:r w:rsidRPr="005539E1">
        <w:rPr>
          <w:rFonts w:ascii="Times New Roman" w:hAnsi="Times New Roman" w:cs="Times New Roman"/>
          <w:b/>
          <w:sz w:val="24"/>
          <w:szCs w:val="24"/>
        </w:rPr>
        <w:t>  — одно решение;</w:t>
      </w:r>
    </w:p>
    <w:p w:rsidR="005539E1" w:rsidRPr="005539E1" w:rsidRDefault="005539E1" w:rsidP="005539E1">
      <w:pPr>
        <w:rPr>
          <w:rFonts w:ascii="Times New Roman" w:hAnsi="Times New Roman" w:cs="Times New Roman"/>
          <w:b/>
          <w:sz w:val="24"/>
          <w:szCs w:val="24"/>
        </w:rPr>
      </w:pPr>
      <w:r w:rsidRPr="005539E1">
        <w:rPr>
          <w:rFonts w:ascii="Times New Roman" w:hAnsi="Times New Roman" w:cs="Times New Roman"/>
          <w:b/>
          <w:sz w:val="24"/>
          <w:szCs w:val="24"/>
        </w:rPr>
        <w:t xml:space="preserve">— при </w:t>
      </w:r>
      <w:r w:rsidRPr="005539E1">
        <w:rPr>
          <w:rFonts w:ascii="Times New Roman" w:hAnsi="Times New Roman" w:cs="Times New Roman"/>
          <w:b/>
          <w:noProof/>
          <w:sz w:val="24"/>
          <w:szCs w:val="24"/>
          <w:lang w:eastAsia="ru-RU"/>
        </w:rPr>
        <w:drawing>
          <wp:inline distT="0" distB="0" distL="0" distR="0">
            <wp:extent cx="461010" cy="139065"/>
            <wp:effectExtent l="0" t="0" r="0" b="0"/>
            <wp:docPr id="2415" name="Рисунок 2415" descr="a = a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a = a_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61010" cy="139065"/>
                    </a:xfrm>
                    <a:prstGeom prst="rect">
                      <a:avLst/>
                    </a:prstGeom>
                    <a:noFill/>
                    <a:ln>
                      <a:noFill/>
                    </a:ln>
                  </pic:spPr>
                </pic:pic>
              </a:graphicData>
            </a:graphic>
          </wp:inline>
        </w:drawing>
      </w:r>
      <w:r w:rsidRPr="005539E1">
        <w:rPr>
          <w:rFonts w:ascii="Times New Roman" w:hAnsi="Times New Roman" w:cs="Times New Roman"/>
          <w:b/>
          <w:sz w:val="24"/>
          <w:szCs w:val="24"/>
        </w:rPr>
        <w:t>  — два решения;</w:t>
      </w:r>
    </w:p>
    <w:p w:rsidR="005539E1" w:rsidRPr="005539E1" w:rsidRDefault="005539E1" w:rsidP="005539E1">
      <w:pPr>
        <w:rPr>
          <w:rFonts w:ascii="Times New Roman" w:hAnsi="Times New Roman" w:cs="Times New Roman"/>
          <w:b/>
          <w:sz w:val="24"/>
          <w:szCs w:val="24"/>
        </w:rPr>
      </w:pPr>
      <w:r w:rsidRPr="005539E1">
        <w:rPr>
          <w:rFonts w:ascii="Times New Roman" w:hAnsi="Times New Roman" w:cs="Times New Roman"/>
          <w:b/>
          <w:sz w:val="24"/>
          <w:szCs w:val="24"/>
        </w:rPr>
        <w:t xml:space="preserve">— при </w:t>
      </w:r>
      <w:r w:rsidRPr="005539E1">
        <w:rPr>
          <w:rFonts w:ascii="Times New Roman" w:hAnsi="Times New Roman" w:cs="Times New Roman"/>
          <w:b/>
          <w:noProof/>
          <w:sz w:val="24"/>
          <w:szCs w:val="24"/>
          <w:lang w:eastAsia="ru-RU"/>
        </w:rPr>
        <w:drawing>
          <wp:inline distT="0" distB="0" distL="0" distR="0">
            <wp:extent cx="461010" cy="139065"/>
            <wp:effectExtent l="0" t="0" r="0" b="0"/>
            <wp:docPr id="2414" name="Рисунок 2414" descr="a больше a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a больше a_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61010" cy="139065"/>
                    </a:xfrm>
                    <a:prstGeom prst="rect">
                      <a:avLst/>
                    </a:prstGeom>
                    <a:noFill/>
                    <a:ln>
                      <a:noFill/>
                    </a:ln>
                  </pic:spPr>
                </pic:pic>
              </a:graphicData>
            </a:graphic>
          </wp:inline>
        </w:drawing>
      </w:r>
      <w:r w:rsidRPr="005539E1">
        <w:rPr>
          <w:rFonts w:ascii="Times New Roman" w:hAnsi="Times New Roman" w:cs="Times New Roman"/>
          <w:b/>
          <w:sz w:val="24"/>
          <w:szCs w:val="24"/>
        </w:rPr>
        <w:t>  — три решения.</w:t>
      </w:r>
    </w:p>
    <w:p w:rsidR="005539E1" w:rsidRPr="005539E1" w:rsidRDefault="005539E1" w:rsidP="005539E1">
      <w:pPr>
        <w:rPr>
          <w:rFonts w:ascii="Times New Roman" w:hAnsi="Times New Roman" w:cs="Times New Roman"/>
          <w:b/>
          <w:sz w:val="24"/>
          <w:szCs w:val="24"/>
        </w:rPr>
      </w:pPr>
      <w:r w:rsidRPr="005539E1">
        <w:rPr>
          <w:rFonts w:ascii="Times New Roman" w:hAnsi="Times New Roman" w:cs="Times New Roman"/>
          <w:b/>
          <w:sz w:val="24"/>
          <w:szCs w:val="24"/>
        </w:rPr>
        <w:t xml:space="preserve">Таким образом, исходная система имеет ровно два решения при </w:t>
      </w:r>
      <w:r w:rsidRPr="005539E1">
        <w:rPr>
          <w:rFonts w:ascii="Times New Roman" w:hAnsi="Times New Roman" w:cs="Times New Roman"/>
          <w:b/>
          <w:noProof/>
          <w:sz w:val="24"/>
          <w:szCs w:val="24"/>
          <w:lang w:eastAsia="ru-RU"/>
        </w:rPr>
        <w:drawing>
          <wp:inline distT="0" distB="0" distL="0" distR="0">
            <wp:extent cx="1134110" cy="175260"/>
            <wp:effectExtent l="0" t="0" r="0" b="0"/>
            <wp:docPr id="2413" name="Рисунок 2413" descr=" минус 16 меньше a меньше или равно минус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 минус 16 меньше a меньше или равно минус 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134110" cy="175260"/>
                    </a:xfrm>
                    <a:prstGeom prst="rect">
                      <a:avLst/>
                    </a:prstGeom>
                    <a:noFill/>
                    <a:ln>
                      <a:noFill/>
                    </a:ln>
                  </pic:spPr>
                </pic:pic>
              </a:graphicData>
            </a:graphic>
          </wp:inline>
        </w:drawing>
      </w:r>
      <w:r w:rsidRPr="005539E1">
        <w:rPr>
          <w:rFonts w:ascii="Times New Roman" w:hAnsi="Times New Roman" w:cs="Times New Roman"/>
          <w:b/>
          <w:noProof/>
          <w:sz w:val="24"/>
          <w:szCs w:val="24"/>
          <w:lang w:eastAsia="ru-RU"/>
        </w:rPr>
        <w:drawing>
          <wp:inline distT="0" distB="0" distL="0" distR="0">
            <wp:extent cx="534035" cy="153670"/>
            <wp:effectExtent l="0" t="0" r="0" b="0"/>
            <wp:docPr id="2412" name="Рисунок 2412" descr="a= минус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a= минус 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34035" cy="153670"/>
                    </a:xfrm>
                    <a:prstGeom prst="rect">
                      <a:avLst/>
                    </a:prstGeom>
                    <a:noFill/>
                    <a:ln>
                      <a:noFill/>
                    </a:ln>
                  </pic:spPr>
                </pic:pic>
              </a:graphicData>
            </a:graphic>
          </wp:inline>
        </w:drawing>
      </w:r>
      <w:r w:rsidRPr="005539E1">
        <w:rPr>
          <w:rFonts w:ascii="Times New Roman" w:hAnsi="Times New Roman" w:cs="Times New Roman"/>
          <w:b/>
          <w:sz w:val="24"/>
          <w:szCs w:val="24"/>
        </w:rPr>
        <w:t xml:space="preserve">или </w:t>
      </w:r>
      <w:r w:rsidRPr="005539E1">
        <w:rPr>
          <w:rFonts w:ascii="Times New Roman" w:hAnsi="Times New Roman" w:cs="Times New Roman"/>
          <w:b/>
          <w:noProof/>
          <w:sz w:val="24"/>
          <w:szCs w:val="24"/>
          <w:lang w:eastAsia="ru-RU"/>
        </w:rPr>
        <w:drawing>
          <wp:inline distT="0" distB="0" distL="0" distR="0">
            <wp:extent cx="438785" cy="153670"/>
            <wp:effectExtent l="0" t="0" r="0" b="0"/>
            <wp:docPr id="2411" name="Рисунок 2411" descr="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a=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38785" cy="153670"/>
                    </a:xfrm>
                    <a:prstGeom prst="rect">
                      <a:avLst/>
                    </a:prstGeom>
                    <a:noFill/>
                    <a:ln>
                      <a:noFill/>
                    </a:ln>
                  </pic:spPr>
                </pic:pic>
              </a:graphicData>
            </a:graphic>
          </wp:inline>
        </w:drawing>
      </w:r>
    </w:p>
    <w:p w:rsidR="005539E1" w:rsidRPr="005539E1" w:rsidRDefault="005539E1" w:rsidP="005539E1">
      <w:pPr>
        <w:rPr>
          <w:rFonts w:ascii="Times New Roman" w:hAnsi="Times New Roman" w:cs="Times New Roman"/>
          <w:b/>
          <w:sz w:val="24"/>
          <w:szCs w:val="24"/>
        </w:rPr>
      </w:pPr>
      <w:r w:rsidRPr="005539E1">
        <w:rPr>
          <w:rFonts w:ascii="Times New Roman" w:hAnsi="Times New Roman" w:cs="Times New Roman"/>
          <w:b/>
          <w:sz w:val="24"/>
          <w:szCs w:val="24"/>
        </w:rPr>
        <w:t> </w:t>
      </w:r>
    </w:p>
    <w:p w:rsidR="005539E1" w:rsidRPr="005539E1" w:rsidRDefault="005539E1" w:rsidP="005539E1">
      <w:pPr>
        <w:rPr>
          <w:rFonts w:ascii="Times New Roman" w:hAnsi="Times New Roman" w:cs="Times New Roman"/>
          <w:b/>
          <w:sz w:val="24"/>
          <w:szCs w:val="24"/>
        </w:rPr>
      </w:pPr>
      <w:r w:rsidRPr="005539E1">
        <w:rPr>
          <w:rFonts w:ascii="Times New Roman" w:hAnsi="Times New Roman" w:cs="Times New Roman"/>
          <w:b/>
          <w:sz w:val="24"/>
          <w:szCs w:val="24"/>
        </w:rPr>
        <w:t xml:space="preserve">Ответ: </w:t>
      </w:r>
      <w:r w:rsidRPr="005539E1">
        <w:rPr>
          <w:rFonts w:ascii="Times New Roman" w:hAnsi="Times New Roman" w:cs="Times New Roman"/>
          <w:b/>
          <w:noProof/>
          <w:sz w:val="24"/>
          <w:szCs w:val="24"/>
          <w:lang w:eastAsia="ru-RU"/>
        </w:rPr>
        <w:drawing>
          <wp:inline distT="0" distB="0" distL="0" distR="0">
            <wp:extent cx="1579880" cy="182880"/>
            <wp:effectExtent l="0" t="0" r="0" b="0"/>
            <wp:docPr id="2410" name="Рисунок 2410" descr=" левая круглая скобка минус 16; минус 9 правая квадратная скобка \cup левая фигурная скобка минус 7;9 правая фигурн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 левая круглая скобка минус 16; минус 9 правая квадратная скобка \cup левая фигурная скобка минус 7;9 правая фигурная скобка ."/>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79880" cy="182880"/>
                    </a:xfrm>
                    <a:prstGeom prst="rect">
                      <a:avLst/>
                    </a:prstGeom>
                    <a:noFill/>
                    <a:ln>
                      <a:noFill/>
                    </a:ln>
                  </pic:spPr>
                </pic:pic>
              </a:graphicData>
            </a:graphic>
          </wp:inline>
        </w:drawing>
      </w:r>
    </w:p>
    <w:p w:rsidR="005539E1" w:rsidRDefault="005539E1">
      <w:pPr>
        <w:rPr>
          <w:rFonts w:ascii="Times New Roman" w:hAnsi="Times New Roman" w:cs="Times New Roman"/>
          <w:b/>
          <w:sz w:val="24"/>
          <w:szCs w:val="24"/>
        </w:rPr>
      </w:pPr>
    </w:p>
    <w:p w:rsidR="00E41FF5" w:rsidRPr="00974CC3" w:rsidRDefault="00974CC3">
      <w:pPr>
        <w:rPr>
          <w:rFonts w:ascii="Times New Roman" w:hAnsi="Times New Roman" w:cs="Times New Roman"/>
          <w:b/>
          <w:sz w:val="24"/>
          <w:szCs w:val="24"/>
        </w:rPr>
      </w:pPr>
      <w:r w:rsidRPr="00974CC3">
        <w:rPr>
          <w:rFonts w:ascii="Times New Roman" w:hAnsi="Times New Roman" w:cs="Times New Roman"/>
          <w:b/>
          <w:sz w:val="24"/>
          <w:szCs w:val="24"/>
        </w:rPr>
        <w:t>Задания 19</w:t>
      </w:r>
    </w:p>
    <w:p w:rsidR="005539E1" w:rsidRPr="005539E1" w:rsidRDefault="005539E1" w:rsidP="005539E1">
      <w:pPr>
        <w:rPr>
          <w:rFonts w:ascii="Times New Roman" w:hAnsi="Times New Roman" w:cs="Times New Roman"/>
          <w:sz w:val="24"/>
          <w:szCs w:val="24"/>
        </w:rPr>
      </w:pPr>
      <w:r w:rsidRPr="005539E1">
        <w:rPr>
          <w:rFonts w:ascii="Times New Roman" w:hAnsi="Times New Roman" w:cs="Times New Roman"/>
          <w:b/>
          <w:bCs/>
          <w:sz w:val="24"/>
          <w:szCs w:val="24"/>
        </w:rPr>
        <w:t xml:space="preserve">Решение. </w:t>
      </w:r>
      <w:r w:rsidRPr="005539E1">
        <w:rPr>
          <w:rFonts w:ascii="Times New Roman" w:hAnsi="Times New Roman" w:cs="Times New Roman"/>
          <w:sz w:val="24"/>
          <w:szCs w:val="24"/>
        </w:rPr>
        <w:t xml:space="preserve">a)  Да, например, для чисел 109, 110, 111 и 112 получаем </w:t>
      </w:r>
      <w:r w:rsidRPr="005539E1">
        <w:rPr>
          <w:rFonts w:ascii="Times New Roman" w:hAnsi="Times New Roman" w:cs="Times New Roman"/>
          <w:noProof/>
          <w:sz w:val="24"/>
          <w:szCs w:val="24"/>
          <w:lang w:eastAsia="ru-RU"/>
        </w:rPr>
        <w:drawing>
          <wp:inline distT="0" distB="0" distL="0" distR="0">
            <wp:extent cx="2340610" cy="409575"/>
            <wp:effectExtent l="0" t="0" r="0" b="0"/>
            <wp:docPr id="2454" name="Рисунок 2454" descr=" дробь: числитель: 109, знаменатель: 1 конец дроби плюс дробь: числитель: 110, знаменатель: 1 конец дроби плюс дробь: числитель: 111, знаменатель: 1 конец дроби плюс дробь: числитель: 112, знаменатель: 2 конец дроби =386.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 дробь: числитель: 109, знаменатель: 1 конец дроби плюс дробь: числитель: 110, знаменатель: 1 конец дроби плюс дробь: числитель: 111, знаменатель: 1 конец дроби плюс дробь: числитель: 112, знаменатель: 2 конец дроби =386. "/>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340610" cy="409575"/>
                    </a:xfrm>
                    <a:prstGeom prst="rect">
                      <a:avLst/>
                    </a:prstGeom>
                    <a:noFill/>
                    <a:ln>
                      <a:noFill/>
                    </a:ln>
                  </pic:spPr>
                </pic:pic>
              </a:graphicData>
            </a:graphic>
          </wp:inline>
        </w:drawing>
      </w:r>
    </w:p>
    <w:p w:rsidR="005539E1" w:rsidRPr="005539E1" w:rsidRDefault="005539E1" w:rsidP="005539E1">
      <w:pPr>
        <w:rPr>
          <w:rFonts w:ascii="Times New Roman" w:hAnsi="Times New Roman" w:cs="Times New Roman"/>
          <w:sz w:val="24"/>
          <w:szCs w:val="24"/>
        </w:rPr>
      </w:pPr>
      <w:proofErr w:type="gramStart"/>
      <w:r w:rsidRPr="005539E1">
        <w:rPr>
          <w:rFonts w:ascii="Times New Roman" w:hAnsi="Times New Roman" w:cs="Times New Roman"/>
          <w:sz w:val="24"/>
          <w:szCs w:val="24"/>
        </w:rPr>
        <w:t>б)  Нет</w:t>
      </w:r>
      <w:proofErr w:type="gramEnd"/>
      <w:r w:rsidRPr="005539E1">
        <w:rPr>
          <w:rFonts w:ascii="Times New Roman" w:hAnsi="Times New Roman" w:cs="Times New Roman"/>
          <w:sz w:val="24"/>
          <w:szCs w:val="24"/>
        </w:rPr>
        <w:t xml:space="preserve">. Для того, чтобы полученная сумма равнялась </w:t>
      </w:r>
      <w:r w:rsidRPr="005539E1">
        <w:rPr>
          <w:rFonts w:ascii="Times New Roman" w:hAnsi="Times New Roman" w:cs="Times New Roman"/>
          <w:noProof/>
          <w:sz w:val="24"/>
          <w:szCs w:val="24"/>
          <w:lang w:eastAsia="ru-RU"/>
        </w:rPr>
        <w:drawing>
          <wp:inline distT="0" distB="0" distL="0" distR="0">
            <wp:extent cx="1302385" cy="409575"/>
            <wp:effectExtent l="0" t="0" r="0" b="0"/>
            <wp:docPr id="2453" name="Рисунок 2453" descr=" 9,125= целая часть: 9, дробная часть: числитель: 1, знаменатель: 8 = дробь: числитель: 73, знаменатель: 8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 9,125= целая часть: 9, дробная часть: числитель: 1, знаменатель: 8 = дробь: числитель: 73, знаменатель: 8 конец дроби "/>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302385" cy="409575"/>
                    </a:xfrm>
                    <a:prstGeom prst="rect">
                      <a:avLst/>
                    </a:prstGeom>
                    <a:noFill/>
                    <a:ln>
                      <a:noFill/>
                    </a:ln>
                  </pic:spPr>
                </pic:pic>
              </a:graphicData>
            </a:graphic>
          </wp:inline>
        </w:drawing>
      </w:r>
      <w:r w:rsidRPr="005539E1">
        <w:rPr>
          <w:rFonts w:ascii="Times New Roman" w:hAnsi="Times New Roman" w:cs="Times New Roman"/>
          <w:sz w:val="24"/>
          <w:szCs w:val="24"/>
        </w:rPr>
        <w:t xml:space="preserve">хотя бы для одного из чисел цифрой, на которую делят число, должна быть 8, причём, это число должно быть нечетным. Наименьшим из таких чисел является число 81, но тогда полученная сумма будет больше чем </w:t>
      </w:r>
      <w:r w:rsidRPr="005539E1">
        <w:rPr>
          <w:rFonts w:ascii="Times New Roman" w:hAnsi="Times New Roman" w:cs="Times New Roman"/>
          <w:noProof/>
          <w:sz w:val="24"/>
          <w:szCs w:val="24"/>
          <w:lang w:eastAsia="ru-RU"/>
        </w:rPr>
        <w:drawing>
          <wp:inline distT="0" distB="0" distL="0" distR="0">
            <wp:extent cx="1521460" cy="402590"/>
            <wp:effectExtent l="0" t="0" r="0" b="0"/>
            <wp:docPr id="2452" name="Рисунок 2452" descr=" дробь: числитель: 81, знаменатель: 8 конец дроби = целая часть: 10, дробная часть: числитель: 1, знаменатель: 8 =10,12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 дробь: числитель: 81, знаменатель: 8 конец дроби = целая часть: 10, дробная часть: числитель: 1, знаменатель: 8 =10,125, "/>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521460" cy="402590"/>
                    </a:xfrm>
                    <a:prstGeom prst="rect">
                      <a:avLst/>
                    </a:prstGeom>
                    <a:noFill/>
                    <a:ln>
                      <a:noFill/>
                    </a:ln>
                  </pic:spPr>
                </pic:pic>
              </a:graphicData>
            </a:graphic>
          </wp:inline>
        </w:drawing>
      </w:r>
      <w:r w:rsidRPr="005539E1">
        <w:rPr>
          <w:rFonts w:ascii="Times New Roman" w:hAnsi="Times New Roman" w:cs="Times New Roman"/>
          <w:sz w:val="24"/>
          <w:szCs w:val="24"/>
        </w:rPr>
        <w:t>значит, полученная сумма не может равняться 9,125.</w:t>
      </w:r>
    </w:p>
    <w:p w:rsidR="005539E1" w:rsidRPr="005539E1" w:rsidRDefault="005539E1" w:rsidP="005539E1">
      <w:pPr>
        <w:rPr>
          <w:rFonts w:ascii="Times New Roman" w:hAnsi="Times New Roman" w:cs="Times New Roman"/>
          <w:sz w:val="24"/>
          <w:szCs w:val="24"/>
        </w:rPr>
      </w:pPr>
      <w:r w:rsidRPr="005539E1">
        <w:rPr>
          <w:rFonts w:ascii="Times New Roman" w:hAnsi="Times New Roman" w:cs="Times New Roman"/>
          <w:sz w:val="24"/>
          <w:szCs w:val="24"/>
        </w:rPr>
        <w:t xml:space="preserve">в)  Обозначим полученную сумму </w:t>
      </w:r>
      <w:r w:rsidRPr="005539E1">
        <w:rPr>
          <w:rFonts w:ascii="Times New Roman" w:hAnsi="Times New Roman" w:cs="Times New Roman"/>
          <w:i/>
          <w:iCs/>
          <w:sz w:val="24"/>
          <w:szCs w:val="24"/>
        </w:rPr>
        <w:t>S</w:t>
      </w:r>
      <w:r w:rsidRPr="005539E1">
        <w:rPr>
          <w:rFonts w:ascii="Times New Roman" w:hAnsi="Times New Roman" w:cs="Times New Roman"/>
          <w:sz w:val="24"/>
          <w:szCs w:val="24"/>
        </w:rPr>
        <w:t xml:space="preserve">, тогда, если хотя бы одно из чисел будет делится на число 2 или больше 2, то </w:t>
      </w:r>
      <w:r w:rsidRPr="005539E1">
        <w:rPr>
          <w:rFonts w:ascii="Times New Roman" w:hAnsi="Times New Roman" w:cs="Times New Roman"/>
          <w:noProof/>
          <w:sz w:val="24"/>
          <w:szCs w:val="24"/>
          <w:lang w:eastAsia="ru-RU"/>
        </w:rPr>
        <w:drawing>
          <wp:inline distT="0" distB="0" distL="0" distR="0">
            <wp:extent cx="2801620" cy="402590"/>
            <wp:effectExtent l="0" t="0" r="0" b="0"/>
            <wp:docPr id="2451" name="Рисунок 2451" descr="S меньше 699 плюс 699 плюс 699 плюс дробь: числитель: 699, знаменатель: 2 конец дроби =2446,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S меньше 699 плюс 699 плюс 699 плюс дробь: числитель: 699, знаменатель: 2 конец дроби =2446,5. "/>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01620" cy="402590"/>
                    </a:xfrm>
                    <a:prstGeom prst="rect">
                      <a:avLst/>
                    </a:prstGeom>
                    <a:noFill/>
                    <a:ln>
                      <a:noFill/>
                    </a:ln>
                  </pic:spPr>
                </pic:pic>
              </a:graphicData>
            </a:graphic>
          </wp:inline>
        </w:drawing>
      </w:r>
      <w:r w:rsidRPr="005539E1">
        <w:rPr>
          <w:rFonts w:ascii="Times New Roman" w:hAnsi="Times New Roman" w:cs="Times New Roman"/>
          <w:sz w:val="24"/>
          <w:szCs w:val="24"/>
        </w:rPr>
        <w:t xml:space="preserve">Рассмотрим случай, когда все исходные числа делятся на 1. Наибольшие четыре последовательных числа, содержащие в записи цифру 1, это  — 616, 617, 618 и 619. Вычисленная для них сумма будет равна </w:t>
      </w:r>
      <w:r w:rsidRPr="005539E1">
        <w:rPr>
          <w:rFonts w:ascii="Times New Roman" w:hAnsi="Times New Roman" w:cs="Times New Roman"/>
          <w:noProof/>
          <w:sz w:val="24"/>
          <w:szCs w:val="24"/>
          <w:lang w:eastAsia="ru-RU"/>
        </w:rPr>
        <w:drawing>
          <wp:inline distT="0" distB="0" distL="0" distR="0">
            <wp:extent cx="2772410" cy="402590"/>
            <wp:effectExtent l="0" t="0" r="0" b="0"/>
            <wp:docPr id="2450" name="Рисунок 2450" descr="S= дробь: числитель: 616, знаменатель: 1 конец дроби плюс дробь: числитель: 617, знаменатель: 1 конец дроби плюс дробь: числитель: 618, знаменатель: 1 конец дроби плюс дробь: числитель: 619, знаменатель: 1 конец дроби =247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S= дробь: числитель: 616, знаменатель: 1 конец дроби плюс дробь: числитель: 617, знаменатель: 1 конец дроби плюс дробь: числитель: 618, знаменатель: 1 конец дроби плюс дробь: числитель: 619, знаменатель: 1 конец дроби =2470, "/>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72410" cy="402590"/>
                    </a:xfrm>
                    <a:prstGeom prst="rect">
                      <a:avLst/>
                    </a:prstGeom>
                    <a:noFill/>
                    <a:ln>
                      <a:noFill/>
                    </a:ln>
                  </pic:spPr>
                </pic:pic>
              </a:graphicData>
            </a:graphic>
          </wp:inline>
        </w:drawing>
      </w:r>
      <w:r w:rsidRPr="005539E1">
        <w:rPr>
          <w:rFonts w:ascii="Times New Roman" w:hAnsi="Times New Roman" w:cs="Times New Roman"/>
          <w:sz w:val="24"/>
          <w:szCs w:val="24"/>
        </w:rPr>
        <w:t>что больше 2446,5. Значит, наибольшее целое значение, которое может принимать полученная сумма равно 2470.</w:t>
      </w:r>
    </w:p>
    <w:p w:rsidR="005539E1" w:rsidRPr="005539E1" w:rsidRDefault="005539E1" w:rsidP="005539E1">
      <w:pPr>
        <w:rPr>
          <w:rFonts w:ascii="Times New Roman" w:hAnsi="Times New Roman" w:cs="Times New Roman"/>
          <w:sz w:val="24"/>
          <w:szCs w:val="24"/>
        </w:rPr>
      </w:pPr>
      <w:r w:rsidRPr="005539E1">
        <w:rPr>
          <w:rFonts w:ascii="Times New Roman" w:hAnsi="Times New Roman" w:cs="Times New Roman"/>
          <w:sz w:val="24"/>
          <w:szCs w:val="24"/>
        </w:rPr>
        <w:t> </w:t>
      </w:r>
    </w:p>
    <w:p w:rsidR="005539E1" w:rsidRPr="005539E1" w:rsidRDefault="005539E1" w:rsidP="005539E1">
      <w:pPr>
        <w:rPr>
          <w:rFonts w:ascii="Times New Roman" w:hAnsi="Times New Roman" w:cs="Times New Roman"/>
          <w:sz w:val="24"/>
          <w:szCs w:val="24"/>
        </w:rPr>
      </w:pPr>
      <w:r w:rsidRPr="005539E1">
        <w:rPr>
          <w:rFonts w:ascii="Times New Roman" w:hAnsi="Times New Roman" w:cs="Times New Roman"/>
          <w:sz w:val="24"/>
          <w:szCs w:val="24"/>
        </w:rPr>
        <w:t>Ответ: a) да; б) нет; в) 2470.</w:t>
      </w:r>
    </w:p>
    <w:p w:rsidR="00974CC3" w:rsidRPr="00832D21" w:rsidRDefault="00974CC3">
      <w:pPr>
        <w:rPr>
          <w:rFonts w:ascii="Times New Roman" w:hAnsi="Times New Roman" w:cs="Times New Roman"/>
          <w:sz w:val="24"/>
          <w:szCs w:val="24"/>
        </w:rPr>
      </w:pPr>
    </w:p>
    <w:p w:rsidR="00E41FF5" w:rsidRDefault="00E41FF5"/>
    <w:p w:rsidR="00E41FF5" w:rsidRDefault="00E41FF5"/>
    <w:p w:rsidR="00E41FF5" w:rsidRDefault="00E41FF5"/>
    <w:p w:rsidR="00E41FF5" w:rsidRDefault="00E41FF5"/>
    <w:p w:rsidR="00E41FF5" w:rsidRDefault="00E41FF5"/>
    <w:p w:rsidR="00E41FF5" w:rsidRDefault="00E41FF5"/>
    <w:sectPr w:rsidR="00E41FF5" w:rsidSect="00DE3D1A">
      <w:headerReference w:type="even" r:id="rId93"/>
      <w:headerReference w:type="default" r:id="rId94"/>
      <w:footerReference w:type="even" r:id="rId95"/>
      <w:footerReference w:type="default" r:id="rId96"/>
      <w:pgSz w:w="11906" w:h="16838"/>
      <w:pgMar w:top="1134" w:right="849" w:bottom="1134" w:left="1418"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D28" w:rsidRDefault="00285D28" w:rsidP="009B31BE">
      <w:pPr>
        <w:spacing w:after="0" w:line="240" w:lineRule="auto"/>
      </w:pPr>
      <w:r>
        <w:separator/>
      </w:r>
    </w:p>
  </w:endnote>
  <w:endnote w:type="continuationSeparator" w:id="0">
    <w:p w:rsidR="00285D28" w:rsidRDefault="00285D28" w:rsidP="009B3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D21" w:rsidRPr="000B16DF" w:rsidRDefault="00832D21" w:rsidP="00DE3D1A">
    <w:pPr>
      <w:pStyle w:val="a6"/>
      <w:framePr w:wrap="around" w:vAnchor="text" w:hAnchor="margin" w:xAlign="right" w:y="1"/>
      <w:rPr>
        <w:rStyle w:val="a9"/>
        <w:rFonts w:ascii="Calibri" w:hAnsi="Calibri"/>
        <w:sz w:val="24"/>
        <w:szCs w:val="24"/>
      </w:rPr>
    </w:pPr>
    <w:r w:rsidRPr="000B16DF">
      <w:rPr>
        <w:rStyle w:val="a9"/>
        <w:rFonts w:ascii="Calibri" w:hAnsi="Calibri"/>
        <w:sz w:val="24"/>
        <w:szCs w:val="24"/>
      </w:rPr>
      <w:fldChar w:fldCharType="begin"/>
    </w:r>
    <w:r w:rsidRPr="000B16DF">
      <w:rPr>
        <w:rStyle w:val="a9"/>
        <w:rFonts w:ascii="Calibri" w:hAnsi="Calibri"/>
        <w:sz w:val="24"/>
        <w:szCs w:val="24"/>
      </w:rPr>
      <w:instrText xml:space="preserve">PAGE  </w:instrText>
    </w:r>
    <w:r w:rsidRPr="000B16DF">
      <w:rPr>
        <w:rStyle w:val="a9"/>
        <w:rFonts w:ascii="Calibri" w:hAnsi="Calibri"/>
        <w:sz w:val="24"/>
        <w:szCs w:val="24"/>
      </w:rPr>
      <w:fldChar w:fldCharType="separate"/>
    </w:r>
    <w:r>
      <w:rPr>
        <w:rStyle w:val="a9"/>
        <w:rFonts w:ascii="Calibri" w:hAnsi="Calibri"/>
        <w:noProof/>
        <w:sz w:val="24"/>
        <w:szCs w:val="24"/>
      </w:rPr>
      <w:t>100</w:t>
    </w:r>
    <w:r w:rsidRPr="000B16DF">
      <w:rPr>
        <w:rStyle w:val="a9"/>
        <w:rFonts w:ascii="Calibri" w:hAnsi="Calibri"/>
        <w:sz w:val="24"/>
        <w:szCs w:val="24"/>
      </w:rPr>
      <w:fldChar w:fldCharType="end"/>
    </w:r>
  </w:p>
  <w:p w:rsidR="00832D21" w:rsidRPr="000B16DF" w:rsidRDefault="00832D21" w:rsidP="00DE3D1A">
    <w:pPr>
      <w:pStyle w:val="a6"/>
      <w:jc w:val="center"/>
      <w:rPr>
        <w:rFonts w:ascii="Calibri" w:hAnsi="Calibri"/>
        <w:sz w:val="24"/>
        <w:szCs w:val="24"/>
      </w:rPr>
    </w:pPr>
    <w:r w:rsidRPr="000B16DF">
      <w:rPr>
        <w:rFonts w:ascii="Calibri" w:hAnsi="Calibri"/>
        <w:sz w:val="24"/>
        <w:szCs w:val="24"/>
      </w:rPr>
      <w:t>201</w:t>
    </w:r>
    <w:r>
      <w:rPr>
        <w:rFonts w:ascii="Calibri" w:hAnsi="Calibri"/>
        <w:sz w:val="24"/>
        <w:szCs w:val="24"/>
      </w:rPr>
      <w:t>8</w:t>
    </w:r>
    <w:r w:rsidRPr="000B16DF">
      <w:rPr>
        <w:rFonts w:ascii="Calibri" w:hAnsi="Calibri"/>
        <w:sz w:val="24"/>
        <w:szCs w:val="24"/>
      </w:rPr>
      <w:t xml:space="preserve">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D21" w:rsidRPr="000B16DF" w:rsidRDefault="00832D21" w:rsidP="00DE3D1A">
    <w:pPr>
      <w:pStyle w:val="a6"/>
      <w:framePr w:wrap="around" w:vAnchor="text" w:hAnchor="margin" w:xAlign="right" w:y="1"/>
      <w:rPr>
        <w:rStyle w:val="a9"/>
        <w:rFonts w:ascii="Calibri" w:hAnsi="Calibri"/>
        <w:sz w:val="24"/>
        <w:szCs w:val="24"/>
      </w:rPr>
    </w:pPr>
  </w:p>
  <w:p w:rsidR="00832D21" w:rsidRPr="000B16DF" w:rsidRDefault="00832D21" w:rsidP="00DE3D1A">
    <w:pPr>
      <w:pStyle w:val="a6"/>
      <w:ind w:right="360"/>
      <w:jc w:val="center"/>
      <w:rPr>
        <w:rFonts w:ascii="Calibri" w:hAnsi="Calibri"/>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D28" w:rsidRDefault="00285D28" w:rsidP="009B31BE">
      <w:pPr>
        <w:spacing w:after="0" w:line="240" w:lineRule="auto"/>
      </w:pPr>
      <w:r>
        <w:separator/>
      </w:r>
    </w:p>
  </w:footnote>
  <w:footnote w:type="continuationSeparator" w:id="0">
    <w:p w:rsidR="00285D28" w:rsidRDefault="00285D28" w:rsidP="009B31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D21" w:rsidRPr="000B16DF" w:rsidRDefault="00832D21" w:rsidP="00DE3D1A">
    <w:pPr>
      <w:pStyle w:val="a4"/>
      <w:jc w:val="right"/>
      <w:rPr>
        <w:rFonts w:ascii="Arial" w:hAnsi="Arial" w:cs="Arial"/>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D21" w:rsidRPr="00DA79E8" w:rsidRDefault="00832D21" w:rsidP="00E1330C">
    <w:pPr>
      <w:pStyle w:val="a4"/>
      <w:rPr>
        <w:sz w:val="22"/>
      </w:rPr>
    </w:pPr>
    <w:r>
      <w:rPr>
        <w:sz w:val="22"/>
      </w:rPr>
      <w:t>Вариант №</w:t>
    </w:r>
    <w:r w:rsidR="009C0B62">
      <w:rPr>
        <w:sz w:val="22"/>
      </w:rPr>
      <w:t>2</w:t>
    </w:r>
    <w:r>
      <w:rPr>
        <w:sz w:val="22"/>
      </w:rPr>
      <w:t xml:space="preserve">                                                          </w:t>
    </w:r>
    <w:r w:rsidRPr="00DA79E8">
      <w:rPr>
        <w:rFonts w:hint="eastAsia"/>
        <w:sz w:val="22"/>
      </w:rPr>
      <w:t>МАТЕМАТИКА</w:t>
    </w:r>
    <w:r w:rsidRPr="00DA79E8">
      <w:rPr>
        <w:sz w:val="22"/>
      </w:rPr>
      <w:t xml:space="preserve">, 11 </w:t>
    </w:r>
    <w:r w:rsidRPr="00DA79E8">
      <w:rPr>
        <w:rFonts w:hint="eastAsia"/>
        <w:sz w:val="22"/>
      </w:rPr>
      <w:t>класс</w:t>
    </w:r>
    <w:r w:rsidRPr="00DA79E8">
      <w:rPr>
        <w:sz w:val="22"/>
      </w:rPr>
      <w:t xml:space="preserve">. </w:t>
    </w:r>
    <w:r w:rsidRPr="00DA79E8">
      <w:rPr>
        <w:rFonts w:hint="eastAsia"/>
        <w:sz w:val="22"/>
      </w:rPr>
      <w:t>Профильный</w:t>
    </w:r>
    <w:r w:rsidRPr="00DA79E8">
      <w:rPr>
        <w:sz w:val="22"/>
      </w:rPr>
      <w:t xml:space="preserve"> </w:t>
    </w:r>
    <w:r w:rsidRPr="00DA79E8">
      <w:rPr>
        <w:rFonts w:hint="eastAsia"/>
        <w:sz w:val="22"/>
      </w:rPr>
      <w:t>уровень</w:t>
    </w:r>
    <w:r w:rsidRPr="00DA79E8">
      <w:rPr>
        <w:sz w:val="22"/>
      </w:rPr>
      <w:t xml:space="preserve">. </w:t>
    </w:r>
    <w:r w:rsidRPr="00DA79E8">
      <w:rPr>
        <w:sz w:val="22"/>
      </w:rPr>
      <w:fldChar w:fldCharType="begin"/>
    </w:r>
    <w:r w:rsidRPr="00DA79E8">
      <w:rPr>
        <w:sz w:val="22"/>
      </w:rPr>
      <w:instrText xml:space="preserve"> PAGE   \* MERGEFORMAT </w:instrText>
    </w:r>
    <w:r w:rsidRPr="00DA79E8">
      <w:rPr>
        <w:sz w:val="22"/>
      </w:rPr>
      <w:fldChar w:fldCharType="separate"/>
    </w:r>
    <w:r w:rsidR="00794CB5">
      <w:rPr>
        <w:noProof/>
        <w:sz w:val="22"/>
      </w:rPr>
      <w:t>2</w:t>
    </w:r>
    <w:r w:rsidRPr="00DA79E8">
      <w:rPr>
        <w:sz w:val="22"/>
      </w:rPr>
      <w:fldChar w:fldCharType="end"/>
    </w:r>
    <w:r w:rsidRPr="00DA79E8">
      <w:rPr>
        <w:sz w:val="22"/>
      </w:rPr>
      <w:t xml:space="preserve"> / </w:t>
    </w:r>
    <w:r>
      <w:rPr>
        <w:sz w:val="22"/>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10191"/>
    <w:multiLevelType w:val="hybridMultilevel"/>
    <w:tmpl w:val="6FA80C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C0D4FC7"/>
    <w:multiLevelType w:val="hybridMultilevel"/>
    <w:tmpl w:val="288833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51554CE"/>
    <w:multiLevelType w:val="hybridMultilevel"/>
    <w:tmpl w:val="ACB41F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AE0633A"/>
    <w:multiLevelType w:val="hybridMultilevel"/>
    <w:tmpl w:val="D688CE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28C54AE"/>
    <w:multiLevelType w:val="hybridMultilevel"/>
    <w:tmpl w:val="288833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1BE"/>
    <w:rsid w:val="0000151D"/>
    <w:rsid w:val="00002205"/>
    <w:rsid w:val="000031D3"/>
    <w:rsid w:val="000036C5"/>
    <w:rsid w:val="00004097"/>
    <w:rsid w:val="00004644"/>
    <w:rsid w:val="00004FA1"/>
    <w:rsid w:val="00007EEA"/>
    <w:rsid w:val="0001167B"/>
    <w:rsid w:val="000116AB"/>
    <w:rsid w:val="0001258A"/>
    <w:rsid w:val="00015036"/>
    <w:rsid w:val="000160EB"/>
    <w:rsid w:val="00016CB9"/>
    <w:rsid w:val="00020F98"/>
    <w:rsid w:val="0002244B"/>
    <w:rsid w:val="00022B14"/>
    <w:rsid w:val="00022CE4"/>
    <w:rsid w:val="0002441D"/>
    <w:rsid w:val="00024CAA"/>
    <w:rsid w:val="000252CA"/>
    <w:rsid w:val="00025887"/>
    <w:rsid w:val="00025A04"/>
    <w:rsid w:val="00025FC8"/>
    <w:rsid w:val="0002601D"/>
    <w:rsid w:val="00027185"/>
    <w:rsid w:val="00032969"/>
    <w:rsid w:val="0003398A"/>
    <w:rsid w:val="0003498F"/>
    <w:rsid w:val="00035BB5"/>
    <w:rsid w:val="00035CD3"/>
    <w:rsid w:val="000366B6"/>
    <w:rsid w:val="000375AD"/>
    <w:rsid w:val="0003776C"/>
    <w:rsid w:val="000416F6"/>
    <w:rsid w:val="00042DF8"/>
    <w:rsid w:val="00043DC4"/>
    <w:rsid w:val="00045369"/>
    <w:rsid w:val="0004711F"/>
    <w:rsid w:val="00047612"/>
    <w:rsid w:val="00047CE1"/>
    <w:rsid w:val="000505FE"/>
    <w:rsid w:val="0005212B"/>
    <w:rsid w:val="000538A7"/>
    <w:rsid w:val="00054032"/>
    <w:rsid w:val="000558AF"/>
    <w:rsid w:val="00057CA8"/>
    <w:rsid w:val="00057EDE"/>
    <w:rsid w:val="00064E99"/>
    <w:rsid w:val="000652FD"/>
    <w:rsid w:val="000660BD"/>
    <w:rsid w:val="00066C11"/>
    <w:rsid w:val="0006738C"/>
    <w:rsid w:val="00067A2A"/>
    <w:rsid w:val="000724D3"/>
    <w:rsid w:val="00072852"/>
    <w:rsid w:val="00073A3B"/>
    <w:rsid w:val="00074288"/>
    <w:rsid w:val="00075C17"/>
    <w:rsid w:val="00076F34"/>
    <w:rsid w:val="00076F45"/>
    <w:rsid w:val="00077A99"/>
    <w:rsid w:val="0008268F"/>
    <w:rsid w:val="000831C4"/>
    <w:rsid w:val="000871B5"/>
    <w:rsid w:val="00090669"/>
    <w:rsid w:val="000913B3"/>
    <w:rsid w:val="00092ACC"/>
    <w:rsid w:val="0009338A"/>
    <w:rsid w:val="000936AF"/>
    <w:rsid w:val="00095280"/>
    <w:rsid w:val="000956D2"/>
    <w:rsid w:val="00095A74"/>
    <w:rsid w:val="00097DDA"/>
    <w:rsid w:val="000A412A"/>
    <w:rsid w:val="000A423F"/>
    <w:rsid w:val="000A4B06"/>
    <w:rsid w:val="000A5F0F"/>
    <w:rsid w:val="000A6411"/>
    <w:rsid w:val="000A65AC"/>
    <w:rsid w:val="000A6CA0"/>
    <w:rsid w:val="000A6F08"/>
    <w:rsid w:val="000A795F"/>
    <w:rsid w:val="000B0839"/>
    <w:rsid w:val="000B0A8F"/>
    <w:rsid w:val="000B0B74"/>
    <w:rsid w:val="000B0D1A"/>
    <w:rsid w:val="000B27B2"/>
    <w:rsid w:val="000B2F16"/>
    <w:rsid w:val="000B3C39"/>
    <w:rsid w:val="000B5F7C"/>
    <w:rsid w:val="000B74AC"/>
    <w:rsid w:val="000B7F55"/>
    <w:rsid w:val="000C13BC"/>
    <w:rsid w:val="000C46EA"/>
    <w:rsid w:val="000C4EC2"/>
    <w:rsid w:val="000C5DD3"/>
    <w:rsid w:val="000C621F"/>
    <w:rsid w:val="000C6C37"/>
    <w:rsid w:val="000C7933"/>
    <w:rsid w:val="000D0DAD"/>
    <w:rsid w:val="000D0F7E"/>
    <w:rsid w:val="000D2663"/>
    <w:rsid w:val="000D281B"/>
    <w:rsid w:val="000D31B1"/>
    <w:rsid w:val="000D4D25"/>
    <w:rsid w:val="000D5654"/>
    <w:rsid w:val="000D5811"/>
    <w:rsid w:val="000D5B5D"/>
    <w:rsid w:val="000D5CDE"/>
    <w:rsid w:val="000D6BDC"/>
    <w:rsid w:val="000D7F5D"/>
    <w:rsid w:val="000E0E81"/>
    <w:rsid w:val="000E2406"/>
    <w:rsid w:val="000E2639"/>
    <w:rsid w:val="000E2F4B"/>
    <w:rsid w:val="000E402C"/>
    <w:rsid w:val="000E5E68"/>
    <w:rsid w:val="000E676B"/>
    <w:rsid w:val="000E75B6"/>
    <w:rsid w:val="000F0149"/>
    <w:rsid w:val="000F0911"/>
    <w:rsid w:val="000F0A69"/>
    <w:rsid w:val="000F147B"/>
    <w:rsid w:val="000F4828"/>
    <w:rsid w:val="000F5306"/>
    <w:rsid w:val="000F62A7"/>
    <w:rsid w:val="000F75F2"/>
    <w:rsid w:val="000F79CD"/>
    <w:rsid w:val="000F7B4B"/>
    <w:rsid w:val="00100D1D"/>
    <w:rsid w:val="00102C4E"/>
    <w:rsid w:val="00102C68"/>
    <w:rsid w:val="001032E7"/>
    <w:rsid w:val="001033E1"/>
    <w:rsid w:val="00103B07"/>
    <w:rsid w:val="0010501C"/>
    <w:rsid w:val="001059DF"/>
    <w:rsid w:val="00107079"/>
    <w:rsid w:val="00111160"/>
    <w:rsid w:val="00112BC8"/>
    <w:rsid w:val="001146C4"/>
    <w:rsid w:val="00115C15"/>
    <w:rsid w:val="001163A6"/>
    <w:rsid w:val="001170D1"/>
    <w:rsid w:val="0011712D"/>
    <w:rsid w:val="001177F6"/>
    <w:rsid w:val="001179DD"/>
    <w:rsid w:val="00123387"/>
    <w:rsid w:val="001235BF"/>
    <w:rsid w:val="00123A43"/>
    <w:rsid w:val="0012505D"/>
    <w:rsid w:val="0012640A"/>
    <w:rsid w:val="00126BFD"/>
    <w:rsid w:val="00127A84"/>
    <w:rsid w:val="00130657"/>
    <w:rsid w:val="00130E3A"/>
    <w:rsid w:val="00131427"/>
    <w:rsid w:val="001326E5"/>
    <w:rsid w:val="00134F53"/>
    <w:rsid w:val="001350D3"/>
    <w:rsid w:val="00135188"/>
    <w:rsid w:val="0013529A"/>
    <w:rsid w:val="00135677"/>
    <w:rsid w:val="001369A4"/>
    <w:rsid w:val="001425D6"/>
    <w:rsid w:val="001437A5"/>
    <w:rsid w:val="001459A2"/>
    <w:rsid w:val="0014648B"/>
    <w:rsid w:val="0015341D"/>
    <w:rsid w:val="0015394E"/>
    <w:rsid w:val="00153A8B"/>
    <w:rsid w:val="00153BF2"/>
    <w:rsid w:val="00154AA8"/>
    <w:rsid w:val="001557B8"/>
    <w:rsid w:val="00155875"/>
    <w:rsid w:val="00156129"/>
    <w:rsid w:val="00156346"/>
    <w:rsid w:val="0016031A"/>
    <w:rsid w:val="00160C9A"/>
    <w:rsid w:val="00160D68"/>
    <w:rsid w:val="00161F25"/>
    <w:rsid w:val="001623AD"/>
    <w:rsid w:val="00162A84"/>
    <w:rsid w:val="001635D3"/>
    <w:rsid w:val="00164738"/>
    <w:rsid w:val="00164D44"/>
    <w:rsid w:val="001652AC"/>
    <w:rsid w:val="0016533C"/>
    <w:rsid w:val="00167174"/>
    <w:rsid w:val="00167474"/>
    <w:rsid w:val="00167949"/>
    <w:rsid w:val="00167FC0"/>
    <w:rsid w:val="00171A83"/>
    <w:rsid w:val="00171DA8"/>
    <w:rsid w:val="00171E22"/>
    <w:rsid w:val="00172A06"/>
    <w:rsid w:val="001740E1"/>
    <w:rsid w:val="00174CE5"/>
    <w:rsid w:val="001758B0"/>
    <w:rsid w:val="00176C06"/>
    <w:rsid w:val="001772C3"/>
    <w:rsid w:val="001814C6"/>
    <w:rsid w:val="00182A13"/>
    <w:rsid w:val="00182B42"/>
    <w:rsid w:val="001832EF"/>
    <w:rsid w:val="00184AEA"/>
    <w:rsid w:val="00186812"/>
    <w:rsid w:val="00190C22"/>
    <w:rsid w:val="00190C9E"/>
    <w:rsid w:val="00191985"/>
    <w:rsid w:val="001927BC"/>
    <w:rsid w:val="00193992"/>
    <w:rsid w:val="00196355"/>
    <w:rsid w:val="00196CB1"/>
    <w:rsid w:val="001970B9"/>
    <w:rsid w:val="0019741F"/>
    <w:rsid w:val="001A03F4"/>
    <w:rsid w:val="001A092C"/>
    <w:rsid w:val="001A0CCD"/>
    <w:rsid w:val="001A3204"/>
    <w:rsid w:val="001A6311"/>
    <w:rsid w:val="001A7C5C"/>
    <w:rsid w:val="001A7CF2"/>
    <w:rsid w:val="001B0278"/>
    <w:rsid w:val="001B1217"/>
    <w:rsid w:val="001B17BD"/>
    <w:rsid w:val="001B310E"/>
    <w:rsid w:val="001B31E7"/>
    <w:rsid w:val="001B3A9D"/>
    <w:rsid w:val="001B4DA1"/>
    <w:rsid w:val="001B5518"/>
    <w:rsid w:val="001B56FF"/>
    <w:rsid w:val="001B5994"/>
    <w:rsid w:val="001B5A5B"/>
    <w:rsid w:val="001B5C2B"/>
    <w:rsid w:val="001B5C31"/>
    <w:rsid w:val="001B5F40"/>
    <w:rsid w:val="001B621D"/>
    <w:rsid w:val="001B6253"/>
    <w:rsid w:val="001B6739"/>
    <w:rsid w:val="001B6AB1"/>
    <w:rsid w:val="001B6D0B"/>
    <w:rsid w:val="001B7729"/>
    <w:rsid w:val="001C2BC6"/>
    <w:rsid w:val="001C2E08"/>
    <w:rsid w:val="001C3095"/>
    <w:rsid w:val="001C4448"/>
    <w:rsid w:val="001C5F9C"/>
    <w:rsid w:val="001D0E26"/>
    <w:rsid w:val="001D32BA"/>
    <w:rsid w:val="001D41B0"/>
    <w:rsid w:val="001D4EF1"/>
    <w:rsid w:val="001E076B"/>
    <w:rsid w:val="001E0D47"/>
    <w:rsid w:val="001E1FEB"/>
    <w:rsid w:val="001E4975"/>
    <w:rsid w:val="001E5077"/>
    <w:rsid w:val="001E6F67"/>
    <w:rsid w:val="001E7B90"/>
    <w:rsid w:val="001F0679"/>
    <w:rsid w:val="001F120A"/>
    <w:rsid w:val="001F1FD4"/>
    <w:rsid w:val="001F24BD"/>
    <w:rsid w:val="001F4809"/>
    <w:rsid w:val="001F5098"/>
    <w:rsid w:val="001F53C2"/>
    <w:rsid w:val="001F6535"/>
    <w:rsid w:val="001F6AA3"/>
    <w:rsid w:val="00200010"/>
    <w:rsid w:val="00200EF3"/>
    <w:rsid w:val="00201231"/>
    <w:rsid w:val="00201848"/>
    <w:rsid w:val="00202926"/>
    <w:rsid w:val="0020310D"/>
    <w:rsid w:val="00203461"/>
    <w:rsid w:val="00204D62"/>
    <w:rsid w:val="00205A06"/>
    <w:rsid w:val="00206BD6"/>
    <w:rsid w:val="002071A0"/>
    <w:rsid w:val="002076F1"/>
    <w:rsid w:val="002108A3"/>
    <w:rsid w:val="00210FCB"/>
    <w:rsid w:val="002124C9"/>
    <w:rsid w:val="00213DB0"/>
    <w:rsid w:val="00214DE8"/>
    <w:rsid w:val="00216897"/>
    <w:rsid w:val="00216968"/>
    <w:rsid w:val="0022047D"/>
    <w:rsid w:val="002224D1"/>
    <w:rsid w:val="00222762"/>
    <w:rsid w:val="00222C6A"/>
    <w:rsid w:val="0022300F"/>
    <w:rsid w:val="002234CE"/>
    <w:rsid w:val="002252B1"/>
    <w:rsid w:val="00226125"/>
    <w:rsid w:val="00226C38"/>
    <w:rsid w:val="002270A4"/>
    <w:rsid w:val="00227C32"/>
    <w:rsid w:val="002306BC"/>
    <w:rsid w:val="00230A1A"/>
    <w:rsid w:val="00232EC1"/>
    <w:rsid w:val="00233FFF"/>
    <w:rsid w:val="002358B6"/>
    <w:rsid w:val="0023645D"/>
    <w:rsid w:val="00236A1C"/>
    <w:rsid w:val="00236B41"/>
    <w:rsid w:val="00236F6C"/>
    <w:rsid w:val="00237018"/>
    <w:rsid w:val="002377E8"/>
    <w:rsid w:val="00237C7E"/>
    <w:rsid w:val="00240D00"/>
    <w:rsid w:val="0024191D"/>
    <w:rsid w:val="002424DD"/>
    <w:rsid w:val="00242F84"/>
    <w:rsid w:val="00242FAA"/>
    <w:rsid w:val="00243295"/>
    <w:rsid w:val="002436C0"/>
    <w:rsid w:val="00243AAE"/>
    <w:rsid w:val="0024401F"/>
    <w:rsid w:val="002444BE"/>
    <w:rsid w:val="00245E5B"/>
    <w:rsid w:val="002464A1"/>
    <w:rsid w:val="002466BB"/>
    <w:rsid w:val="00247575"/>
    <w:rsid w:val="00250438"/>
    <w:rsid w:val="00250750"/>
    <w:rsid w:val="00250F27"/>
    <w:rsid w:val="0025169A"/>
    <w:rsid w:val="0025298B"/>
    <w:rsid w:val="00252D47"/>
    <w:rsid w:val="002536CE"/>
    <w:rsid w:val="002537C0"/>
    <w:rsid w:val="00253D9F"/>
    <w:rsid w:val="00254C3D"/>
    <w:rsid w:val="00255AEE"/>
    <w:rsid w:val="0025726C"/>
    <w:rsid w:val="00260AD5"/>
    <w:rsid w:val="00261697"/>
    <w:rsid w:val="00262062"/>
    <w:rsid w:val="00262123"/>
    <w:rsid w:val="0026315C"/>
    <w:rsid w:val="00263186"/>
    <w:rsid w:val="00263F8B"/>
    <w:rsid w:val="00265213"/>
    <w:rsid w:val="002654E9"/>
    <w:rsid w:val="0026556F"/>
    <w:rsid w:val="00266DDC"/>
    <w:rsid w:val="00266E32"/>
    <w:rsid w:val="00270555"/>
    <w:rsid w:val="00270C3E"/>
    <w:rsid w:val="002713F3"/>
    <w:rsid w:val="00273140"/>
    <w:rsid w:val="0027358B"/>
    <w:rsid w:val="00273E25"/>
    <w:rsid w:val="00273F7A"/>
    <w:rsid w:val="00274850"/>
    <w:rsid w:val="0027501D"/>
    <w:rsid w:val="00275D1B"/>
    <w:rsid w:val="00276888"/>
    <w:rsid w:val="00276B61"/>
    <w:rsid w:val="00281243"/>
    <w:rsid w:val="00282E12"/>
    <w:rsid w:val="00285D28"/>
    <w:rsid w:val="00286953"/>
    <w:rsid w:val="00287728"/>
    <w:rsid w:val="002904A5"/>
    <w:rsid w:val="0029083A"/>
    <w:rsid w:val="002912D5"/>
    <w:rsid w:val="002A067C"/>
    <w:rsid w:val="002A08D6"/>
    <w:rsid w:val="002A2269"/>
    <w:rsid w:val="002A31D9"/>
    <w:rsid w:val="002A3845"/>
    <w:rsid w:val="002A431C"/>
    <w:rsid w:val="002A6095"/>
    <w:rsid w:val="002A6312"/>
    <w:rsid w:val="002B1002"/>
    <w:rsid w:val="002B195C"/>
    <w:rsid w:val="002B27C9"/>
    <w:rsid w:val="002B3352"/>
    <w:rsid w:val="002B6CF4"/>
    <w:rsid w:val="002B73A5"/>
    <w:rsid w:val="002B760B"/>
    <w:rsid w:val="002C08ED"/>
    <w:rsid w:val="002C18EF"/>
    <w:rsid w:val="002C374F"/>
    <w:rsid w:val="002C4C52"/>
    <w:rsid w:val="002C57D1"/>
    <w:rsid w:val="002C5849"/>
    <w:rsid w:val="002C5C9D"/>
    <w:rsid w:val="002C66DB"/>
    <w:rsid w:val="002C7CE8"/>
    <w:rsid w:val="002D117A"/>
    <w:rsid w:val="002D11E8"/>
    <w:rsid w:val="002D1235"/>
    <w:rsid w:val="002D178A"/>
    <w:rsid w:val="002D3327"/>
    <w:rsid w:val="002D3857"/>
    <w:rsid w:val="002D4783"/>
    <w:rsid w:val="002D4C41"/>
    <w:rsid w:val="002D4D7C"/>
    <w:rsid w:val="002D4F9C"/>
    <w:rsid w:val="002D6C7B"/>
    <w:rsid w:val="002D7DE6"/>
    <w:rsid w:val="002E1916"/>
    <w:rsid w:val="002E1F68"/>
    <w:rsid w:val="002E2D2C"/>
    <w:rsid w:val="002E4646"/>
    <w:rsid w:val="002E52B5"/>
    <w:rsid w:val="002E602E"/>
    <w:rsid w:val="002E72F7"/>
    <w:rsid w:val="002E7BF9"/>
    <w:rsid w:val="002F017C"/>
    <w:rsid w:val="002F0E7A"/>
    <w:rsid w:val="002F1340"/>
    <w:rsid w:val="002F164B"/>
    <w:rsid w:val="002F1E47"/>
    <w:rsid w:val="002F2120"/>
    <w:rsid w:val="002F3701"/>
    <w:rsid w:val="002F4AEE"/>
    <w:rsid w:val="002F4F72"/>
    <w:rsid w:val="003002CD"/>
    <w:rsid w:val="00301425"/>
    <w:rsid w:val="003036B4"/>
    <w:rsid w:val="00311003"/>
    <w:rsid w:val="00311210"/>
    <w:rsid w:val="0031186E"/>
    <w:rsid w:val="00311BD8"/>
    <w:rsid w:val="00313DB4"/>
    <w:rsid w:val="00314202"/>
    <w:rsid w:val="00314E91"/>
    <w:rsid w:val="00320805"/>
    <w:rsid w:val="00321D00"/>
    <w:rsid w:val="0032228E"/>
    <w:rsid w:val="00322CA2"/>
    <w:rsid w:val="00323136"/>
    <w:rsid w:val="003232DA"/>
    <w:rsid w:val="003234D2"/>
    <w:rsid w:val="00324E92"/>
    <w:rsid w:val="003251C5"/>
    <w:rsid w:val="00325D5A"/>
    <w:rsid w:val="00327FE9"/>
    <w:rsid w:val="003300EC"/>
    <w:rsid w:val="00330E58"/>
    <w:rsid w:val="00332508"/>
    <w:rsid w:val="0033314A"/>
    <w:rsid w:val="00335A5C"/>
    <w:rsid w:val="0033632C"/>
    <w:rsid w:val="0033684C"/>
    <w:rsid w:val="00337D37"/>
    <w:rsid w:val="003414ED"/>
    <w:rsid w:val="00342048"/>
    <w:rsid w:val="00342740"/>
    <w:rsid w:val="00342E64"/>
    <w:rsid w:val="00343336"/>
    <w:rsid w:val="00343973"/>
    <w:rsid w:val="00344051"/>
    <w:rsid w:val="00344227"/>
    <w:rsid w:val="0034431B"/>
    <w:rsid w:val="00346F4A"/>
    <w:rsid w:val="003472DE"/>
    <w:rsid w:val="00352EB4"/>
    <w:rsid w:val="00353AE6"/>
    <w:rsid w:val="00353F3D"/>
    <w:rsid w:val="00354B30"/>
    <w:rsid w:val="003557C1"/>
    <w:rsid w:val="00355E30"/>
    <w:rsid w:val="00356D8D"/>
    <w:rsid w:val="00357A22"/>
    <w:rsid w:val="00357E15"/>
    <w:rsid w:val="0036088D"/>
    <w:rsid w:val="00361A24"/>
    <w:rsid w:val="00361ABD"/>
    <w:rsid w:val="00363C80"/>
    <w:rsid w:val="00365051"/>
    <w:rsid w:val="00366A1D"/>
    <w:rsid w:val="0036794A"/>
    <w:rsid w:val="0037255E"/>
    <w:rsid w:val="003739D3"/>
    <w:rsid w:val="00373A38"/>
    <w:rsid w:val="00374EF8"/>
    <w:rsid w:val="00375840"/>
    <w:rsid w:val="00376343"/>
    <w:rsid w:val="00376A78"/>
    <w:rsid w:val="00376B55"/>
    <w:rsid w:val="00377315"/>
    <w:rsid w:val="003809E7"/>
    <w:rsid w:val="00380A04"/>
    <w:rsid w:val="00380E21"/>
    <w:rsid w:val="00380E27"/>
    <w:rsid w:val="00381D60"/>
    <w:rsid w:val="00382799"/>
    <w:rsid w:val="00382AE8"/>
    <w:rsid w:val="00383CE1"/>
    <w:rsid w:val="00384AF7"/>
    <w:rsid w:val="003851DF"/>
    <w:rsid w:val="003853ED"/>
    <w:rsid w:val="003864A4"/>
    <w:rsid w:val="00386955"/>
    <w:rsid w:val="00386A41"/>
    <w:rsid w:val="00392136"/>
    <w:rsid w:val="0039344E"/>
    <w:rsid w:val="003937A3"/>
    <w:rsid w:val="003943E2"/>
    <w:rsid w:val="00395BAD"/>
    <w:rsid w:val="00395CB3"/>
    <w:rsid w:val="00396841"/>
    <w:rsid w:val="003969A3"/>
    <w:rsid w:val="00397BA7"/>
    <w:rsid w:val="003A110F"/>
    <w:rsid w:val="003A2D12"/>
    <w:rsid w:val="003A35EF"/>
    <w:rsid w:val="003A4238"/>
    <w:rsid w:val="003A4F16"/>
    <w:rsid w:val="003A5DA7"/>
    <w:rsid w:val="003A624E"/>
    <w:rsid w:val="003A7502"/>
    <w:rsid w:val="003B0D90"/>
    <w:rsid w:val="003B0EBC"/>
    <w:rsid w:val="003B17BA"/>
    <w:rsid w:val="003B23D1"/>
    <w:rsid w:val="003B24B4"/>
    <w:rsid w:val="003B2D98"/>
    <w:rsid w:val="003B2FED"/>
    <w:rsid w:val="003B3EB3"/>
    <w:rsid w:val="003B42FB"/>
    <w:rsid w:val="003B5036"/>
    <w:rsid w:val="003B52BC"/>
    <w:rsid w:val="003B6166"/>
    <w:rsid w:val="003B6534"/>
    <w:rsid w:val="003B764E"/>
    <w:rsid w:val="003C2F69"/>
    <w:rsid w:val="003D1F1E"/>
    <w:rsid w:val="003D3689"/>
    <w:rsid w:val="003D3FF5"/>
    <w:rsid w:val="003D6E2D"/>
    <w:rsid w:val="003D7C1B"/>
    <w:rsid w:val="003E0C16"/>
    <w:rsid w:val="003E0E65"/>
    <w:rsid w:val="003E489F"/>
    <w:rsid w:val="003E52FE"/>
    <w:rsid w:val="003E59DA"/>
    <w:rsid w:val="003E5A4D"/>
    <w:rsid w:val="003E630A"/>
    <w:rsid w:val="003E7A36"/>
    <w:rsid w:val="003F3E61"/>
    <w:rsid w:val="003F4356"/>
    <w:rsid w:val="003F5981"/>
    <w:rsid w:val="003F6659"/>
    <w:rsid w:val="003F6FC7"/>
    <w:rsid w:val="003F7149"/>
    <w:rsid w:val="003F7BD9"/>
    <w:rsid w:val="00400632"/>
    <w:rsid w:val="0040102C"/>
    <w:rsid w:val="00401175"/>
    <w:rsid w:val="00401334"/>
    <w:rsid w:val="004013A1"/>
    <w:rsid w:val="00402004"/>
    <w:rsid w:val="004020A5"/>
    <w:rsid w:val="004049C3"/>
    <w:rsid w:val="00405E2A"/>
    <w:rsid w:val="00407908"/>
    <w:rsid w:val="00410E99"/>
    <w:rsid w:val="004115DF"/>
    <w:rsid w:val="0041266A"/>
    <w:rsid w:val="00412D5E"/>
    <w:rsid w:val="0041346C"/>
    <w:rsid w:val="00414360"/>
    <w:rsid w:val="0041451B"/>
    <w:rsid w:val="00415957"/>
    <w:rsid w:val="004161D9"/>
    <w:rsid w:val="00416207"/>
    <w:rsid w:val="00416388"/>
    <w:rsid w:val="004163C6"/>
    <w:rsid w:val="00416516"/>
    <w:rsid w:val="004179EC"/>
    <w:rsid w:val="00420DEC"/>
    <w:rsid w:val="00422ED4"/>
    <w:rsid w:val="004252E9"/>
    <w:rsid w:val="004256CA"/>
    <w:rsid w:val="00427C57"/>
    <w:rsid w:val="00433A86"/>
    <w:rsid w:val="00434270"/>
    <w:rsid w:val="00434400"/>
    <w:rsid w:val="0043458C"/>
    <w:rsid w:val="00434CA3"/>
    <w:rsid w:val="00434D79"/>
    <w:rsid w:val="0043659E"/>
    <w:rsid w:val="00436C07"/>
    <w:rsid w:val="00436E1A"/>
    <w:rsid w:val="00437435"/>
    <w:rsid w:val="004410DA"/>
    <w:rsid w:val="00441B95"/>
    <w:rsid w:val="0044271A"/>
    <w:rsid w:val="004427BD"/>
    <w:rsid w:val="004429B6"/>
    <w:rsid w:val="0044320A"/>
    <w:rsid w:val="00443597"/>
    <w:rsid w:val="004454D8"/>
    <w:rsid w:val="0044620E"/>
    <w:rsid w:val="004463CF"/>
    <w:rsid w:val="00446A0B"/>
    <w:rsid w:val="00447350"/>
    <w:rsid w:val="00447535"/>
    <w:rsid w:val="004479DF"/>
    <w:rsid w:val="00447FD5"/>
    <w:rsid w:val="0045008F"/>
    <w:rsid w:val="004509EE"/>
    <w:rsid w:val="00452F34"/>
    <w:rsid w:val="00453743"/>
    <w:rsid w:val="00453D13"/>
    <w:rsid w:val="004547AE"/>
    <w:rsid w:val="00454FDE"/>
    <w:rsid w:val="00455125"/>
    <w:rsid w:val="004556F1"/>
    <w:rsid w:val="0045786B"/>
    <w:rsid w:val="004602C0"/>
    <w:rsid w:val="00461EAB"/>
    <w:rsid w:val="004631F6"/>
    <w:rsid w:val="00464218"/>
    <w:rsid w:val="0046424A"/>
    <w:rsid w:val="00465138"/>
    <w:rsid w:val="004657F3"/>
    <w:rsid w:val="00465EBC"/>
    <w:rsid w:val="00467A13"/>
    <w:rsid w:val="00467E96"/>
    <w:rsid w:val="0047158B"/>
    <w:rsid w:val="004718B5"/>
    <w:rsid w:val="00471ED8"/>
    <w:rsid w:val="00474A30"/>
    <w:rsid w:val="0047661F"/>
    <w:rsid w:val="00477329"/>
    <w:rsid w:val="004777C2"/>
    <w:rsid w:val="004802E7"/>
    <w:rsid w:val="004815F6"/>
    <w:rsid w:val="00481A21"/>
    <w:rsid w:val="00481AC0"/>
    <w:rsid w:val="00483275"/>
    <w:rsid w:val="00484B1F"/>
    <w:rsid w:val="004860D0"/>
    <w:rsid w:val="00486C04"/>
    <w:rsid w:val="00486C81"/>
    <w:rsid w:val="00490C69"/>
    <w:rsid w:val="00491916"/>
    <w:rsid w:val="00491CCC"/>
    <w:rsid w:val="00493837"/>
    <w:rsid w:val="00493D28"/>
    <w:rsid w:val="0049513E"/>
    <w:rsid w:val="00495AAC"/>
    <w:rsid w:val="00496729"/>
    <w:rsid w:val="00496AA0"/>
    <w:rsid w:val="0049710F"/>
    <w:rsid w:val="00497905"/>
    <w:rsid w:val="004A010A"/>
    <w:rsid w:val="004A013B"/>
    <w:rsid w:val="004A1271"/>
    <w:rsid w:val="004A20C0"/>
    <w:rsid w:val="004A26AB"/>
    <w:rsid w:val="004A2826"/>
    <w:rsid w:val="004A2EB2"/>
    <w:rsid w:val="004A340D"/>
    <w:rsid w:val="004A48AE"/>
    <w:rsid w:val="004A5520"/>
    <w:rsid w:val="004B00B5"/>
    <w:rsid w:val="004B0784"/>
    <w:rsid w:val="004B2422"/>
    <w:rsid w:val="004B2BEF"/>
    <w:rsid w:val="004B2CF4"/>
    <w:rsid w:val="004B3499"/>
    <w:rsid w:val="004B49AE"/>
    <w:rsid w:val="004B4FDF"/>
    <w:rsid w:val="004B561D"/>
    <w:rsid w:val="004B56BD"/>
    <w:rsid w:val="004B69D9"/>
    <w:rsid w:val="004B6E05"/>
    <w:rsid w:val="004B7799"/>
    <w:rsid w:val="004C101D"/>
    <w:rsid w:val="004C2B58"/>
    <w:rsid w:val="004C3398"/>
    <w:rsid w:val="004C3F23"/>
    <w:rsid w:val="004C522F"/>
    <w:rsid w:val="004C5E15"/>
    <w:rsid w:val="004C6267"/>
    <w:rsid w:val="004D02B4"/>
    <w:rsid w:val="004D0352"/>
    <w:rsid w:val="004D0486"/>
    <w:rsid w:val="004D0FF4"/>
    <w:rsid w:val="004D16D7"/>
    <w:rsid w:val="004D17F9"/>
    <w:rsid w:val="004D3D96"/>
    <w:rsid w:val="004D48DD"/>
    <w:rsid w:val="004D6781"/>
    <w:rsid w:val="004D6984"/>
    <w:rsid w:val="004E0C3C"/>
    <w:rsid w:val="004E1AFF"/>
    <w:rsid w:val="004E1CA2"/>
    <w:rsid w:val="004E246F"/>
    <w:rsid w:val="004E25D0"/>
    <w:rsid w:val="004E3A76"/>
    <w:rsid w:val="004E498D"/>
    <w:rsid w:val="004E5C67"/>
    <w:rsid w:val="004E6C00"/>
    <w:rsid w:val="004E769D"/>
    <w:rsid w:val="004F011A"/>
    <w:rsid w:val="004F0F58"/>
    <w:rsid w:val="004F2EEF"/>
    <w:rsid w:val="004F3166"/>
    <w:rsid w:val="004F35C5"/>
    <w:rsid w:val="004F4C5A"/>
    <w:rsid w:val="004F5876"/>
    <w:rsid w:val="004F70B1"/>
    <w:rsid w:val="004F7A7B"/>
    <w:rsid w:val="00500A73"/>
    <w:rsid w:val="00502926"/>
    <w:rsid w:val="00503A81"/>
    <w:rsid w:val="00503D12"/>
    <w:rsid w:val="00504089"/>
    <w:rsid w:val="0050443C"/>
    <w:rsid w:val="00506F64"/>
    <w:rsid w:val="00510174"/>
    <w:rsid w:val="00510EFF"/>
    <w:rsid w:val="005128C2"/>
    <w:rsid w:val="00512931"/>
    <w:rsid w:val="00513FAA"/>
    <w:rsid w:val="00514097"/>
    <w:rsid w:val="00515766"/>
    <w:rsid w:val="0051579B"/>
    <w:rsid w:val="005158DF"/>
    <w:rsid w:val="00515E95"/>
    <w:rsid w:val="00516226"/>
    <w:rsid w:val="0051683A"/>
    <w:rsid w:val="00516A55"/>
    <w:rsid w:val="005177E8"/>
    <w:rsid w:val="00517929"/>
    <w:rsid w:val="00521A0A"/>
    <w:rsid w:val="0052388D"/>
    <w:rsid w:val="005239A9"/>
    <w:rsid w:val="00524705"/>
    <w:rsid w:val="005256C4"/>
    <w:rsid w:val="00525C0A"/>
    <w:rsid w:val="0052708F"/>
    <w:rsid w:val="005304BB"/>
    <w:rsid w:val="00531722"/>
    <w:rsid w:val="00531D7A"/>
    <w:rsid w:val="00532AA7"/>
    <w:rsid w:val="00532B05"/>
    <w:rsid w:val="005333DF"/>
    <w:rsid w:val="00533E09"/>
    <w:rsid w:val="00534D6B"/>
    <w:rsid w:val="00535002"/>
    <w:rsid w:val="005368AB"/>
    <w:rsid w:val="00536A85"/>
    <w:rsid w:val="00536F6F"/>
    <w:rsid w:val="005372EF"/>
    <w:rsid w:val="0053769E"/>
    <w:rsid w:val="005401A9"/>
    <w:rsid w:val="0054107B"/>
    <w:rsid w:val="00543073"/>
    <w:rsid w:val="00543820"/>
    <w:rsid w:val="00543DB9"/>
    <w:rsid w:val="00546260"/>
    <w:rsid w:val="005502B0"/>
    <w:rsid w:val="005505BA"/>
    <w:rsid w:val="00551050"/>
    <w:rsid w:val="00551B49"/>
    <w:rsid w:val="00552407"/>
    <w:rsid w:val="00552497"/>
    <w:rsid w:val="005539E1"/>
    <w:rsid w:val="00554417"/>
    <w:rsid w:val="00554D3A"/>
    <w:rsid w:val="00555317"/>
    <w:rsid w:val="005557D0"/>
    <w:rsid w:val="0055678E"/>
    <w:rsid w:val="00560D7C"/>
    <w:rsid w:val="00561753"/>
    <w:rsid w:val="00563390"/>
    <w:rsid w:val="0056396E"/>
    <w:rsid w:val="00565481"/>
    <w:rsid w:val="00566A72"/>
    <w:rsid w:val="005677C0"/>
    <w:rsid w:val="00571B9E"/>
    <w:rsid w:val="0057228B"/>
    <w:rsid w:val="0057303D"/>
    <w:rsid w:val="005731B1"/>
    <w:rsid w:val="00573B90"/>
    <w:rsid w:val="00576FDA"/>
    <w:rsid w:val="00577B97"/>
    <w:rsid w:val="00577C5B"/>
    <w:rsid w:val="0058217A"/>
    <w:rsid w:val="0058235C"/>
    <w:rsid w:val="005828A6"/>
    <w:rsid w:val="00582CC2"/>
    <w:rsid w:val="00583247"/>
    <w:rsid w:val="005839DD"/>
    <w:rsid w:val="005844C2"/>
    <w:rsid w:val="005847A5"/>
    <w:rsid w:val="00585469"/>
    <w:rsid w:val="005876AE"/>
    <w:rsid w:val="00587D23"/>
    <w:rsid w:val="005900AC"/>
    <w:rsid w:val="0059182F"/>
    <w:rsid w:val="00592D03"/>
    <w:rsid w:val="0059406B"/>
    <w:rsid w:val="00595E30"/>
    <w:rsid w:val="00596654"/>
    <w:rsid w:val="005A05A6"/>
    <w:rsid w:val="005A13E1"/>
    <w:rsid w:val="005A150B"/>
    <w:rsid w:val="005A3DB5"/>
    <w:rsid w:val="005A3F54"/>
    <w:rsid w:val="005A6DD8"/>
    <w:rsid w:val="005A7199"/>
    <w:rsid w:val="005B05C9"/>
    <w:rsid w:val="005B4BA3"/>
    <w:rsid w:val="005B4FBF"/>
    <w:rsid w:val="005B52B7"/>
    <w:rsid w:val="005B5612"/>
    <w:rsid w:val="005B600E"/>
    <w:rsid w:val="005B644A"/>
    <w:rsid w:val="005B6512"/>
    <w:rsid w:val="005B6FAC"/>
    <w:rsid w:val="005B7840"/>
    <w:rsid w:val="005C14F2"/>
    <w:rsid w:val="005C2900"/>
    <w:rsid w:val="005C5E27"/>
    <w:rsid w:val="005D1225"/>
    <w:rsid w:val="005D1F78"/>
    <w:rsid w:val="005D26EE"/>
    <w:rsid w:val="005D2A81"/>
    <w:rsid w:val="005D377F"/>
    <w:rsid w:val="005D3D81"/>
    <w:rsid w:val="005D3FF5"/>
    <w:rsid w:val="005D41EA"/>
    <w:rsid w:val="005D5282"/>
    <w:rsid w:val="005D5C3C"/>
    <w:rsid w:val="005D650C"/>
    <w:rsid w:val="005D6614"/>
    <w:rsid w:val="005D6748"/>
    <w:rsid w:val="005D762A"/>
    <w:rsid w:val="005D7AB9"/>
    <w:rsid w:val="005E169F"/>
    <w:rsid w:val="005E2D26"/>
    <w:rsid w:val="005E2E83"/>
    <w:rsid w:val="005E38E4"/>
    <w:rsid w:val="005E5D8A"/>
    <w:rsid w:val="005E6BA1"/>
    <w:rsid w:val="005E7089"/>
    <w:rsid w:val="005E7809"/>
    <w:rsid w:val="005E7AC5"/>
    <w:rsid w:val="005F0101"/>
    <w:rsid w:val="005F053C"/>
    <w:rsid w:val="005F1FFF"/>
    <w:rsid w:val="005F3521"/>
    <w:rsid w:val="00600844"/>
    <w:rsid w:val="00600988"/>
    <w:rsid w:val="00601F83"/>
    <w:rsid w:val="006022D7"/>
    <w:rsid w:val="00603820"/>
    <w:rsid w:val="006038DE"/>
    <w:rsid w:val="006039B1"/>
    <w:rsid w:val="0060492A"/>
    <w:rsid w:val="006065CB"/>
    <w:rsid w:val="006079BA"/>
    <w:rsid w:val="00607B77"/>
    <w:rsid w:val="00611317"/>
    <w:rsid w:val="00611436"/>
    <w:rsid w:val="00612086"/>
    <w:rsid w:val="00612E87"/>
    <w:rsid w:val="00615401"/>
    <w:rsid w:val="0061608C"/>
    <w:rsid w:val="0061671D"/>
    <w:rsid w:val="006202BC"/>
    <w:rsid w:val="00620C68"/>
    <w:rsid w:val="00621FB7"/>
    <w:rsid w:val="006225C8"/>
    <w:rsid w:val="006231E5"/>
    <w:rsid w:val="00624AFA"/>
    <w:rsid w:val="00624DEA"/>
    <w:rsid w:val="00627303"/>
    <w:rsid w:val="00627426"/>
    <w:rsid w:val="00630FBF"/>
    <w:rsid w:val="00631EE2"/>
    <w:rsid w:val="00632064"/>
    <w:rsid w:val="00634262"/>
    <w:rsid w:val="006345F3"/>
    <w:rsid w:val="006347A9"/>
    <w:rsid w:val="006348F7"/>
    <w:rsid w:val="00635773"/>
    <w:rsid w:val="0063697D"/>
    <w:rsid w:val="00640ECD"/>
    <w:rsid w:val="0064230B"/>
    <w:rsid w:val="00643DE1"/>
    <w:rsid w:val="00644F73"/>
    <w:rsid w:val="00651137"/>
    <w:rsid w:val="00651B9D"/>
    <w:rsid w:val="006524D0"/>
    <w:rsid w:val="00652CB0"/>
    <w:rsid w:val="00654032"/>
    <w:rsid w:val="00654850"/>
    <w:rsid w:val="00655342"/>
    <w:rsid w:val="006560EF"/>
    <w:rsid w:val="00660108"/>
    <w:rsid w:val="0066082A"/>
    <w:rsid w:val="0066308A"/>
    <w:rsid w:val="00663345"/>
    <w:rsid w:val="0066338A"/>
    <w:rsid w:val="00663786"/>
    <w:rsid w:val="00664255"/>
    <w:rsid w:val="006650A5"/>
    <w:rsid w:val="00667BE1"/>
    <w:rsid w:val="00670B90"/>
    <w:rsid w:val="00674E8D"/>
    <w:rsid w:val="00674E96"/>
    <w:rsid w:val="00676243"/>
    <w:rsid w:val="00676247"/>
    <w:rsid w:val="00683887"/>
    <w:rsid w:val="00685B8A"/>
    <w:rsid w:val="00687F3E"/>
    <w:rsid w:val="0069058A"/>
    <w:rsid w:val="00690FDD"/>
    <w:rsid w:val="00692010"/>
    <w:rsid w:val="006A01C4"/>
    <w:rsid w:val="006A1AB7"/>
    <w:rsid w:val="006A29E6"/>
    <w:rsid w:val="006A32C6"/>
    <w:rsid w:val="006A4628"/>
    <w:rsid w:val="006A4DDA"/>
    <w:rsid w:val="006A5300"/>
    <w:rsid w:val="006A5DA5"/>
    <w:rsid w:val="006A637B"/>
    <w:rsid w:val="006A6905"/>
    <w:rsid w:val="006B11C3"/>
    <w:rsid w:val="006B1426"/>
    <w:rsid w:val="006B1ED5"/>
    <w:rsid w:val="006B29BF"/>
    <w:rsid w:val="006B322B"/>
    <w:rsid w:val="006B3FFD"/>
    <w:rsid w:val="006B448C"/>
    <w:rsid w:val="006B6B1D"/>
    <w:rsid w:val="006B7424"/>
    <w:rsid w:val="006C0036"/>
    <w:rsid w:val="006C00E3"/>
    <w:rsid w:val="006C2401"/>
    <w:rsid w:val="006C341C"/>
    <w:rsid w:val="006C4AB5"/>
    <w:rsid w:val="006C6C06"/>
    <w:rsid w:val="006C74F7"/>
    <w:rsid w:val="006C7C27"/>
    <w:rsid w:val="006D075F"/>
    <w:rsid w:val="006D1369"/>
    <w:rsid w:val="006D1C40"/>
    <w:rsid w:val="006D1CC5"/>
    <w:rsid w:val="006D2157"/>
    <w:rsid w:val="006D4BE7"/>
    <w:rsid w:val="006D5D20"/>
    <w:rsid w:val="006D66D0"/>
    <w:rsid w:val="006E444A"/>
    <w:rsid w:val="006E557D"/>
    <w:rsid w:val="006E6EAB"/>
    <w:rsid w:val="006F0A0B"/>
    <w:rsid w:val="006F0BBE"/>
    <w:rsid w:val="006F0D8B"/>
    <w:rsid w:val="006F3195"/>
    <w:rsid w:val="006F3666"/>
    <w:rsid w:val="006F3BBC"/>
    <w:rsid w:val="006F648C"/>
    <w:rsid w:val="006F78B6"/>
    <w:rsid w:val="00701F2D"/>
    <w:rsid w:val="007020AA"/>
    <w:rsid w:val="00702D08"/>
    <w:rsid w:val="00704750"/>
    <w:rsid w:val="00705D3A"/>
    <w:rsid w:val="0070736A"/>
    <w:rsid w:val="0070740E"/>
    <w:rsid w:val="00707711"/>
    <w:rsid w:val="00707804"/>
    <w:rsid w:val="0071361F"/>
    <w:rsid w:val="00713654"/>
    <w:rsid w:val="007142DB"/>
    <w:rsid w:val="00714CAD"/>
    <w:rsid w:val="007163B6"/>
    <w:rsid w:val="00717B69"/>
    <w:rsid w:val="00717E5F"/>
    <w:rsid w:val="00717EAD"/>
    <w:rsid w:val="00721769"/>
    <w:rsid w:val="00722EF8"/>
    <w:rsid w:val="007248E6"/>
    <w:rsid w:val="00724B9A"/>
    <w:rsid w:val="007250E9"/>
    <w:rsid w:val="007326D4"/>
    <w:rsid w:val="00733972"/>
    <w:rsid w:val="00733A9A"/>
    <w:rsid w:val="00735D70"/>
    <w:rsid w:val="0073663D"/>
    <w:rsid w:val="00736AE6"/>
    <w:rsid w:val="00737430"/>
    <w:rsid w:val="0073768F"/>
    <w:rsid w:val="00737994"/>
    <w:rsid w:val="0074107B"/>
    <w:rsid w:val="007418F2"/>
    <w:rsid w:val="00741E45"/>
    <w:rsid w:val="00743712"/>
    <w:rsid w:val="007439A1"/>
    <w:rsid w:val="00743BA7"/>
    <w:rsid w:val="00744802"/>
    <w:rsid w:val="00744D93"/>
    <w:rsid w:val="00744F39"/>
    <w:rsid w:val="00745395"/>
    <w:rsid w:val="007458CA"/>
    <w:rsid w:val="00747DA5"/>
    <w:rsid w:val="00751134"/>
    <w:rsid w:val="00751154"/>
    <w:rsid w:val="00751294"/>
    <w:rsid w:val="00751DAE"/>
    <w:rsid w:val="00754986"/>
    <w:rsid w:val="007550E2"/>
    <w:rsid w:val="00755D9A"/>
    <w:rsid w:val="007564CD"/>
    <w:rsid w:val="00757F3C"/>
    <w:rsid w:val="00762949"/>
    <w:rsid w:val="00762B7C"/>
    <w:rsid w:val="00762B93"/>
    <w:rsid w:val="00763E55"/>
    <w:rsid w:val="007658AE"/>
    <w:rsid w:val="00765CB1"/>
    <w:rsid w:val="007708AB"/>
    <w:rsid w:val="00770EF3"/>
    <w:rsid w:val="007717E1"/>
    <w:rsid w:val="00772A0E"/>
    <w:rsid w:val="00773A6B"/>
    <w:rsid w:val="0077493F"/>
    <w:rsid w:val="00775A3A"/>
    <w:rsid w:val="007810C6"/>
    <w:rsid w:val="00782D46"/>
    <w:rsid w:val="00784979"/>
    <w:rsid w:val="00785ED5"/>
    <w:rsid w:val="007876F4"/>
    <w:rsid w:val="00787D6C"/>
    <w:rsid w:val="00787E4B"/>
    <w:rsid w:val="00790A94"/>
    <w:rsid w:val="00790FC3"/>
    <w:rsid w:val="00793167"/>
    <w:rsid w:val="00794305"/>
    <w:rsid w:val="00794CB5"/>
    <w:rsid w:val="00794D43"/>
    <w:rsid w:val="00794EDB"/>
    <w:rsid w:val="00795007"/>
    <w:rsid w:val="0079562D"/>
    <w:rsid w:val="00795D2A"/>
    <w:rsid w:val="00795DD5"/>
    <w:rsid w:val="007964F4"/>
    <w:rsid w:val="00796D83"/>
    <w:rsid w:val="00797166"/>
    <w:rsid w:val="00797CB5"/>
    <w:rsid w:val="007A0721"/>
    <w:rsid w:val="007A11BF"/>
    <w:rsid w:val="007A2004"/>
    <w:rsid w:val="007A223C"/>
    <w:rsid w:val="007A31F4"/>
    <w:rsid w:val="007A4490"/>
    <w:rsid w:val="007A4972"/>
    <w:rsid w:val="007A4EB8"/>
    <w:rsid w:val="007A6170"/>
    <w:rsid w:val="007A61B8"/>
    <w:rsid w:val="007A744F"/>
    <w:rsid w:val="007B13A1"/>
    <w:rsid w:val="007B1E5B"/>
    <w:rsid w:val="007B2AC7"/>
    <w:rsid w:val="007B3D7B"/>
    <w:rsid w:val="007B4309"/>
    <w:rsid w:val="007B66EF"/>
    <w:rsid w:val="007B6D75"/>
    <w:rsid w:val="007B6F71"/>
    <w:rsid w:val="007C1499"/>
    <w:rsid w:val="007C43A1"/>
    <w:rsid w:val="007C5B26"/>
    <w:rsid w:val="007C73D0"/>
    <w:rsid w:val="007C75B7"/>
    <w:rsid w:val="007C79C1"/>
    <w:rsid w:val="007D0173"/>
    <w:rsid w:val="007D0D01"/>
    <w:rsid w:val="007D1D41"/>
    <w:rsid w:val="007D2048"/>
    <w:rsid w:val="007D2239"/>
    <w:rsid w:val="007D2A35"/>
    <w:rsid w:val="007D3C30"/>
    <w:rsid w:val="007D435B"/>
    <w:rsid w:val="007D5969"/>
    <w:rsid w:val="007D5ECA"/>
    <w:rsid w:val="007D6762"/>
    <w:rsid w:val="007D6861"/>
    <w:rsid w:val="007D7CB6"/>
    <w:rsid w:val="007E080C"/>
    <w:rsid w:val="007E3571"/>
    <w:rsid w:val="007E3F45"/>
    <w:rsid w:val="007E4C2E"/>
    <w:rsid w:val="007E4ED7"/>
    <w:rsid w:val="007E6117"/>
    <w:rsid w:val="007E7808"/>
    <w:rsid w:val="007F018C"/>
    <w:rsid w:val="007F1B2A"/>
    <w:rsid w:val="007F3325"/>
    <w:rsid w:val="007F3634"/>
    <w:rsid w:val="007F3AE7"/>
    <w:rsid w:val="007F4B24"/>
    <w:rsid w:val="007F4BB2"/>
    <w:rsid w:val="007F6DBA"/>
    <w:rsid w:val="00800E99"/>
    <w:rsid w:val="0080101A"/>
    <w:rsid w:val="008010E4"/>
    <w:rsid w:val="008018A0"/>
    <w:rsid w:val="008024B4"/>
    <w:rsid w:val="008025E6"/>
    <w:rsid w:val="00803EA5"/>
    <w:rsid w:val="00806651"/>
    <w:rsid w:val="00806FF1"/>
    <w:rsid w:val="00807377"/>
    <w:rsid w:val="0080768A"/>
    <w:rsid w:val="0081030F"/>
    <w:rsid w:val="00810F30"/>
    <w:rsid w:val="00811176"/>
    <w:rsid w:val="0081142E"/>
    <w:rsid w:val="008157B9"/>
    <w:rsid w:val="00815CF3"/>
    <w:rsid w:val="00817079"/>
    <w:rsid w:val="008174B8"/>
    <w:rsid w:val="00817961"/>
    <w:rsid w:val="00820CF4"/>
    <w:rsid w:val="008217CF"/>
    <w:rsid w:val="00821A15"/>
    <w:rsid w:val="008225C6"/>
    <w:rsid w:val="00823521"/>
    <w:rsid w:val="00823889"/>
    <w:rsid w:val="0082468A"/>
    <w:rsid w:val="00824977"/>
    <w:rsid w:val="008266DB"/>
    <w:rsid w:val="00832716"/>
    <w:rsid w:val="00832821"/>
    <w:rsid w:val="0083282E"/>
    <w:rsid w:val="00832D21"/>
    <w:rsid w:val="00834B96"/>
    <w:rsid w:val="008350CB"/>
    <w:rsid w:val="00837077"/>
    <w:rsid w:val="00841396"/>
    <w:rsid w:val="008417A2"/>
    <w:rsid w:val="00841F41"/>
    <w:rsid w:val="00842190"/>
    <w:rsid w:val="008428ED"/>
    <w:rsid w:val="00843511"/>
    <w:rsid w:val="00843604"/>
    <w:rsid w:val="00843815"/>
    <w:rsid w:val="00843FEA"/>
    <w:rsid w:val="008453EF"/>
    <w:rsid w:val="00845C23"/>
    <w:rsid w:val="00846518"/>
    <w:rsid w:val="00847464"/>
    <w:rsid w:val="0085161F"/>
    <w:rsid w:val="00851943"/>
    <w:rsid w:val="00852993"/>
    <w:rsid w:val="00853ADF"/>
    <w:rsid w:val="00856DD0"/>
    <w:rsid w:val="00856FFA"/>
    <w:rsid w:val="00857021"/>
    <w:rsid w:val="00857819"/>
    <w:rsid w:val="00857FD4"/>
    <w:rsid w:val="00860F77"/>
    <w:rsid w:val="0086311C"/>
    <w:rsid w:val="008646C1"/>
    <w:rsid w:val="008658D0"/>
    <w:rsid w:val="00866268"/>
    <w:rsid w:val="00866E2E"/>
    <w:rsid w:val="00867339"/>
    <w:rsid w:val="0086757F"/>
    <w:rsid w:val="008679C3"/>
    <w:rsid w:val="00870301"/>
    <w:rsid w:val="008703AE"/>
    <w:rsid w:val="00870C99"/>
    <w:rsid w:val="00872EEE"/>
    <w:rsid w:val="00873CF3"/>
    <w:rsid w:val="0087405A"/>
    <w:rsid w:val="00876214"/>
    <w:rsid w:val="008768FE"/>
    <w:rsid w:val="0088029A"/>
    <w:rsid w:val="00880853"/>
    <w:rsid w:val="0088226A"/>
    <w:rsid w:val="00882AEC"/>
    <w:rsid w:val="00885122"/>
    <w:rsid w:val="00885D03"/>
    <w:rsid w:val="0088774D"/>
    <w:rsid w:val="008908C3"/>
    <w:rsid w:val="00891A6E"/>
    <w:rsid w:val="008930B2"/>
    <w:rsid w:val="00893B25"/>
    <w:rsid w:val="00893F6E"/>
    <w:rsid w:val="0089416A"/>
    <w:rsid w:val="0089474C"/>
    <w:rsid w:val="00894B91"/>
    <w:rsid w:val="00895027"/>
    <w:rsid w:val="00896749"/>
    <w:rsid w:val="00897DE4"/>
    <w:rsid w:val="00897E44"/>
    <w:rsid w:val="008A02D4"/>
    <w:rsid w:val="008A0ED8"/>
    <w:rsid w:val="008A1440"/>
    <w:rsid w:val="008A1464"/>
    <w:rsid w:val="008A1CA4"/>
    <w:rsid w:val="008A4B8A"/>
    <w:rsid w:val="008A5326"/>
    <w:rsid w:val="008A62B5"/>
    <w:rsid w:val="008A6B23"/>
    <w:rsid w:val="008A6F2B"/>
    <w:rsid w:val="008A6FA8"/>
    <w:rsid w:val="008A7145"/>
    <w:rsid w:val="008B11FC"/>
    <w:rsid w:val="008B28E2"/>
    <w:rsid w:val="008B3324"/>
    <w:rsid w:val="008B4C04"/>
    <w:rsid w:val="008B61C4"/>
    <w:rsid w:val="008B6A32"/>
    <w:rsid w:val="008B7049"/>
    <w:rsid w:val="008C05F6"/>
    <w:rsid w:val="008C11B3"/>
    <w:rsid w:val="008C210B"/>
    <w:rsid w:val="008C57A2"/>
    <w:rsid w:val="008C5D10"/>
    <w:rsid w:val="008C7B7C"/>
    <w:rsid w:val="008D1710"/>
    <w:rsid w:val="008D2669"/>
    <w:rsid w:val="008D2826"/>
    <w:rsid w:val="008D3154"/>
    <w:rsid w:val="008D359B"/>
    <w:rsid w:val="008E0382"/>
    <w:rsid w:val="008E0DB7"/>
    <w:rsid w:val="008E1D5F"/>
    <w:rsid w:val="008E3016"/>
    <w:rsid w:val="008E3062"/>
    <w:rsid w:val="008E3480"/>
    <w:rsid w:val="008E4196"/>
    <w:rsid w:val="008E5390"/>
    <w:rsid w:val="008E67CB"/>
    <w:rsid w:val="008F0998"/>
    <w:rsid w:val="008F12BE"/>
    <w:rsid w:val="008F12F0"/>
    <w:rsid w:val="008F1A7C"/>
    <w:rsid w:val="008F1C98"/>
    <w:rsid w:val="008F3AA6"/>
    <w:rsid w:val="008F3C3D"/>
    <w:rsid w:val="008F5BFD"/>
    <w:rsid w:val="008F6EC6"/>
    <w:rsid w:val="008F7DA4"/>
    <w:rsid w:val="00901FE1"/>
    <w:rsid w:val="00902F32"/>
    <w:rsid w:val="00904CBD"/>
    <w:rsid w:val="009078E9"/>
    <w:rsid w:val="00910D7A"/>
    <w:rsid w:val="00912CE5"/>
    <w:rsid w:val="009143CA"/>
    <w:rsid w:val="00914CD2"/>
    <w:rsid w:val="00916DE9"/>
    <w:rsid w:val="009170DD"/>
    <w:rsid w:val="009173D6"/>
    <w:rsid w:val="00917AFA"/>
    <w:rsid w:val="0092052D"/>
    <w:rsid w:val="00920F4B"/>
    <w:rsid w:val="00921221"/>
    <w:rsid w:val="00921A26"/>
    <w:rsid w:val="009229D7"/>
    <w:rsid w:val="009232F9"/>
    <w:rsid w:val="009235F8"/>
    <w:rsid w:val="0092427E"/>
    <w:rsid w:val="00924C42"/>
    <w:rsid w:val="00924E3C"/>
    <w:rsid w:val="0092614A"/>
    <w:rsid w:val="0092671A"/>
    <w:rsid w:val="00926E27"/>
    <w:rsid w:val="0093072C"/>
    <w:rsid w:val="009311C7"/>
    <w:rsid w:val="00933F69"/>
    <w:rsid w:val="00934159"/>
    <w:rsid w:val="00934D50"/>
    <w:rsid w:val="00934DB5"/>
    <w:rsid w:val="00936E92"/>
    <w:rsid w:val="009402D9"/>
    <w:rsid w:val="009409D9"/>
    <w:rsid w:val="00941727"/>
    <w:rsid w:val="00941B5E"/>
    <w:rsid w:val="00943ADD"/>
    <w:rsid w:val="00943C78"/>
    <w:rsid w:val="00947BC3"/>
    <w:rsid w:val="00951D51"/>
    <w:rsid w:val="009537DD"/>
    <w:rsid w:val="0095404E"/>
    <w:rsid w:val="00956BD7"/>
    <w:rsid w:val="00956DFC"/>
    <w:rsid w:val="00957C2F"/>
    <w:rsid w:val="00960474"/>
    <w:rsid w:val="00961156"/>
    <w:rsid w:val="00961B81"/>
    <w:rsid w:val="0096286A"/>
    <w:rsid w:val="0096327C"/>
    <w:rsid w:val="00963B09"/>
    <w:rsid w:val="009649DA"/>
    <w:rsid w:val="0096602C"/>
    <w:rsid w:val="00966528"/>
    <w:rsid w:val="00966D21"/>
    <w:rsid w:val="00966E2B"/>
    <w:rsid w:val="00972132"/>
    <w:rsid w:val="00972406"/>
    <w:rsid w:val="00972FB8"/>
    <w:rsid w:val="00973C42"/>
    <w:rsid w:val="009743CE"/>
    <w:rsid w:val="00974426"/>
    <w:rsid w:val="00974CC3"/>
    <w:rsid w:val="00975AE3"/>
    <w:rsid w:val="00977569"/>
    <w:rsid w:val="00977A38"/>
    <w:rsid w:val="00977EDB"/>
    <w:rsid w:val="00977FED"/>
    <w:rsid w:val="009815AD"/>
    <w:rsid w:val="00982AE4"/>
    <w:rsid w:val="00983C77"/>
    <w:rsid w:val="00984040"/>
    <w:rsid w:val="00986941"/>
    <w:rsid w:val="00986AE0"/>
    <w:rsid w:val="00991DB8"/>
    <w:rsid w:val="009927D0"/>
    <w:rsid w:val="00992F3B"/>
    <w:rsid w:val="00993A73"/>
    <w:rsid w:val="0099413B"/>
    <w:rsid w:val="00994838"/>
    <w:rsid w:val="009967A2"/>
    <w:rsid w:val="0099732E"/>
    <w:rsid w:val="00997789"/>
    <w:rsid w:val="009A0181"/>
    <w:rsid w:val="009A1065"/>
    <w:rsid w:val="009A191A"/>
    <w:rsid w:val="009A1C9B"/>
    <w:rsid w:val="009A276B"/>
    <w:rsid w:val="009A38FC"/>
    <w:rsid w:val="009A41B8"/>
    <w:rsid w:val="009A573F"/>
    <w:rsid w:val="009A580A"/>
    <w:rsid w:val="009A6C90"/>
    <w:rsid w:val="009B0847"/>
    <w:rsid w:val="009B165B"/>
    <w:rsid w:val="009B169A"/>
    <w:rsid w:val="009B18C9"/>
    <w:rsid w:val="009B1953"/>
    <w:rsid w:val="009B1BC1"/>
    <w:rsid w:val="009B1DD9"/>
    <w:rsid w:val="009B31BE"/>
    <w:rsid w:val="009B4384"/>
    <w:rsid w:val="009B5054"/>
    <w:rsid w:val="009B5D2C"/>
    <w:rsid w:val="009B7237"/>
    <w:rsid w:val="009B774F"/>
    <w:rsid w:val="009B7EC0"/>
    <w:rsid w:val="009C0184"/>
    <w:rsid w:val="009C0B62"/>
    <w:rsid w:val="009C0F6D"/>
    <w:rsid w:val="009C13A2"/>
    <w:rsid w:val="009C2386"/>
    <w:rsid w:val="009C2662"/>
    <w:rsid w:val="009C32CA"/>
    <w:rsid w:val="009C37F4"/>
    <w:rsid w:val="009C4617"/>
    <w:rsid w:val="009C5264"/>
    <w:rsid w:val="009C6044"/>
    <w:rsid w:val="009C63A3"/>
    <w:rsid w:val="009C662E"/>
    <w:rsid w:val="009C6678"/>
    <w:rsid w:val="009C6B92"/>
    <w:rsid w:val="009C6D55"/>
    <w:rsid w:val="009D00A3"/>
    <w:rsid w:val="009D5E5F"/>
    <w:rsid w:val="009D7D08"/>
    <w:rsid w:val="009E030E"/>
    <w:rsid w:val="009E0CC4"/>
    <w:rsid w:val="009E1531"/>
    <w:rsid w:val="009E15CE"/>
    <w:rsid w:val="009E1BA9"/>
    <w:rsid w:val="009E1F3C"/>
    <w:rsid w:val="009E2CAF"/>
    <w:rsid w:val="009E3CE0"/>
    <w:rsid w:val="009E4372"/>
    <w:rsid w:val="009E4406"/>
    <w:rsid w:val="009E4CA8"/>
    <w:rsid w:val="009E5457"/>
    <w:rsid w:val="009E5AF9"/>
    <w:rsid w:val="009E6305"/>
    <w:rsid w:val="009E7724"/>
    <w:rsid w:val="009E7E5A"/>
    <w:rsid w:val="009E7F64"/>
    <w:rsid w:val="009F03F8"/>
    <w:rsid w:val="009F230A"/>
    <w:rsid w:val="009F2A19"/>
    <w:rsid w:val="009F5957"/>
    <w:rsid w:val="009F673C"/>
    <w:rsid w:val="009F6926"/>
    <w:rsid w:val="009F7919"/>
    <w:rsid w:val="009F7953"/>
    <w:rsid w:val="00A00067"/>
    <w:rsid w:val="00A00718"/>
    <w:rsid w:val="00A017E7"/>
    <w:rsid w:val="00A02A7C"/>
    <w:rsid w:val="00A047D3"/>
    <w:rsid w:val="00A04A3B"/>
    <w:rsid w:val="00A04D57"/>
    <w:rsid w:val="00A0547B"/>
    <w:rsid w:val="00A0585B"/>
    <w:rsid w:val="00A075DE"/>
    <w:rsid w:val="00A104F9"/>
    <w:rsid w:val="00A10851"/>
    <w:rsid w:val="00A118EC"/>
    <w:rsid w:val="00A12ADE"/>
    <w:rsid w:val="00A146EF"/>
    <w:rsid w:val="00A14BDE"/>
    <w:rsid w:val="00A14FCF"/>
    <w:rsid w:val="00A16B9E"/>
    <w:rsid w:val="00A17069"/>
    <w:rsid w:val="00A173F1"/>
    <w:rsid w:val="00A17B55"/>
    <w:rsid w:val="00A17C33"/>
    <w:rsid w:val="00A17F83"/>
    <w:rsid w:val="00A21607"/>
    <w:rsid w:val="00A21D67"/>
    <w:rsid w:val="00A22703"/>
    <w:rsid w:val="00A23281"/>
    <w:rsid w:val="00A23667"/>
    <w:rsid w:val="00A255E9"/>
    <w:rsid w:val="00A26586"/>
    <w:rsid w:val="00A27408"/>
    <w:rsid w:val="00A27509"/>
    <w:rsid w:val="00A27A99"/>
    <w:rsid w:val="00A27C27"/>
    <w:rsid w:val="00A3064F"/>
    <w:rsid w:val="00A313E2"/>
    <w:rsid w:val="00A3151E"/>
    <w:rsid w:val="00A32AE3"/>
    <w:rsid w:val="00A33A0F"/>
    <w:rsid w:val="00A33EAE"/>
    <w:rsid w:val="00A34229"/>
    <w:rsid w:val="00A35282"/>
    <w:rsid w:val="00A3733D"/>
    <w:rsid w:val="00A41B84"/>
    <w:rsid w:val="00A42463"/>
    <w:rsid w:val="00A43000"/>
    <w:rsid w:val="00A43391"/>
    <w:rsid w:val="00A43DE6"/>
    <w:rsid w:val="00A4464C"/>
    <w:rsid w:val="00A451DA"/>
    <w:rsid w:val="00A455CB"/>
    <w:rsid w:val="00A46ABD"/>
    <w:rsid w:val="00A46BA7"/>
    <w:rsid w:val="00A46FB6"/>
    <w:rsid w:val="00A471A0"/>
    <w:rsid w:val="00A47420"/>
    <w:rsid w:val="00A5182B"/>
    <w:rsid w:val="00A533AC"/>
    <w:rsid w:val="00A53559"/>
    <w:rsid w:val="00A562B8"/>
    <w:rsid w:val="00A5647A"/>
    <w:rsid w:val="00A5647E"/>
    <w:rsid w:val="00A5667E"/>
    <w:rsid w:val="00A608FF"/>
    <w:rsid w:val="00A62AE0"/>
    <w:rsid w:val="00A63224"/>
    <w:rsid w:val="00A636E6"/>
    <w:rsid w:val="00A6562E"/>
    <w:rsid w:val="00A665D9"/>
    <w:rsid w:val="00A671E0"/>
    <w:rsid w:val="00A67D93"/>
    <w:rsid w:val="00A7018A"/>
    <w:rsid w:val="00A70490"/>
    <w:rsid w:val="00A70878"/>
    <w:rsid w:val="00A72A97"/>
    <w:rsid w:val="00A72B4E"/>
    <w:rsid w:val="00A72B53"/>
    <w:rsid w:val="00A7391C"/>
    <w:rsid w:val="00A73F24"/>
    <w:rsid w:val="00A757C9"/>
    <w:rsid w:val="00A7614F"/>
    <w:rsid w:val="00A768CA"/>
    <w:rsid w:val="00A77957"/>
    <w:rsid w:val="00A819DC"/>
    <w:rsid w:val="00A81E74"/>
    <w:rsid w:val="00A8330B"/>
    <w:rsid w:val="00A83891"/>
    <w:rsid w:val="00A83BC9"/>
    <w:rsid w:val="00A83C6E"/>
    <w:rsid w:val="00A8688B"/>
    <w:rsid w:val="00A900D3"/>
    <w:rsid w:val="00A91B6B"/>
    <w:rsid w:val="00A9206F"/>
    <w:rsid w:val="00A93612"/>
    <w:rsid w:val="00A936A0"/>
    <w:rsid w:val="00A93D72"/>
    <w:rsid w:val="00A94CF6"/>
    <w:rsid w:val="00A95322"/>
    <w:rsid w:val="00A95D77"/>
    <w:rsid w:val="00A95DAD"/>
    <w:rsid w:val="00AA1760"/>
    <w:rsid w:val="00AA2F30"/>
    <w:rsid w:val="00AA523C"/>
    <w:rsid w:val="00AA6F71"/>
    <w:rsid w:val="00AA73B5"/>
    <w:rsid w:val="00AA7E18"/>
    <w:rsid w:val="00AB06DF"/>
    <w:rsid w:val="00AB1570"/>
    <w:rsid w:val="00AB1996"/>
    <w:rsid w:val="00AB19EE"/>
    <w:rsid w:val="00AB2C8A"/>
    <w:rsid w:val="00AB38EA"/>
    <w:rsid w:val="00AB4061"/>
    <w:rsid w:val="00AB44A2"/>
    <w:rsid w:val="00AB44A4"/>
    <w:rsid w:val="00AB4E53"/>
    <w:rsid w:val="00AB510A"/>
    <w:rsid w:val="00AB5429"/>
    <w:rsid w:val="00AB56A4"/>
    <w:rsid w:val="00AB60C0"/>
    <w:rsid w:val="00AB60F7"/>
    <w:rsid w:val="00AB6CF1"/>
    <w:rsid w:val="00AC0238"/>
    <w:rsid w:val="00AC041E"/>
    <w:rsid w:val="00AC0E81"/>
    <w:rsid w:val="00AC10E9"/>
    <w:rsid w:val="00AC15B2"/>
    <w:rsid w:val="00AC2DB1"/>
    <w:rsid w:val="00AC3E86"/>
    <w:rsid w:val="00AC4815"/>
    <w:rsid w:val="00AC4C54"/>
    <w:rsid w:val="00AC52D0"/>
    <w:rsid w:val="00AC5ED6"/>
    <w:rsid w:val="00AC6AFC"/>
    <w:rsid w:val="00AC7410"/>
    <w:rsid w:val="00AC7B6C"/>
    <w:rsid w:val="00AD0EB4"/>
    <w:rsid w:val="00AD14C4"/>
    <w:rsid w:val="00AD2887"/>
    <w:rsid w:val="00AD3C47"/>
    <w:rsid w:val="00AD4E82"/>
    <w:rsid w:val="00AD5116"/>
    <w:rsid w:val="00AD640C"/>
    <w:rsid w:val="00AD6A78"/>
    <w:rsid w:val="00AD72DB"/>
    <w:rsid w:val="00AD7EAA"/>
    <w:rsid w:val="00AE04AF"/>
    <w:rsid w:val="00AE132C"/>
    <w:rsid w:val="00AE1920"/>
    <w:rsid w:val="00AE1E8A"/>
    <w:rsid w:val="00AE2475"/>
    <w:rsid w:val="00AE3D8B"/>
    <w:rsid w:val="00AE4EF9"/>
    <w:rsid w:val="00AE6FBD"/>
    <w:rsid w:val="00AF00FD"/>
    <w:rsid w:val="00AF0507"/>
    <w:rsid w:val="00AF12C6"/>
    <w:rsid w:val="00AF1D16"/>
    <w:rsid w:val="00AF257F"/>
    <w:rsid w:val="00AF3282"/>
    <w:rsid w:val="00AF546B"/>
    <w:rsid w:val="00AF6105"/>
    <w:rsid w:val="00B00019"/>
    <w:rsid w:val="00B01532"/>
    <w:rsid w:val="00B01D12"/>
    <w:rsid w:val="00B0230C"/>
    <w:rsid w:val="00B02A98"/>
    <w:rsid w:val="00B0346A"/>
    <w:rsid w:val="00B060A4"/>
    <w:rsid w:val="00B06103"/>
    <w:rsid w:val="00B11349"/>
    <w:rsid w:val="00B114F5"/>
    <w:rsid w:val="00B11FC6"/>
    <w:rsid w:val="00B142C6"/>
    <w:rsid w:val="00B14EAA"/>
    <w:rsid w:val="00B1641F"/>
    <w:rsid w:val="00B1702D"/>
    <w:rsid w:val="00B17352"/>
    <w:rsid w:val="00B17929"/>
    <w:rsid w:val="00B2100E"/>
    <w:rsid w:val="00B2149B"/>
    <w:rsid w:val="00B21719"/>
    <w:rsid w:val="00B217F8"/>
    <w:rsid w:val="00B21B4D"/>
    <w:rsid w:val="00B21D91"/>
    <w:rsid w:val="00B22949"/>
    <w:rsid w:val="00B241C3"/>
    <w:rsid w:val="00B24D72"/>
    <w:rsid w:val="00B25AD2"/>
    <w:rsid w:val="00B26B30"/>
    <w:rsid w:val="00B26E56"/>
    <w:rsid w:val="00B30015"/>
    <w:rsid w:val="00B30561"/>
    <w:rsid w:val="00B30E95"/>
    <w:rsid w:val="00B340B3"/>
    <w:rsid w:val="00B3619E"/>
    <w:rsid w:val="00B4131B"/>
    <w:rsid w:val="00B418A3"/>
    <w:rsid w:val="00B41A59"/>
    <w:rsid w:val="00B427DB"/>
    <w:rsid w:val="00B4349A"/>
    <w:rsid w:val="00B45FD7"/>
    <w:rsid w:val="00B4639C"/>
    <w:rsid w:val="00B46B32"/>
    <w:rsid w:val="00B46FF6"/>
    <w:rsid w:val="00B50CF4"/>
    <w:rsid w:val="00B5173D"/>
    <w:rsid w:val="00B520F3"/>
    <w:rsid w:val="00B53F82"/>
    <w:rsid w:val="00B5405F"/>
    <w:rsid w:val="00B54961"/>
    <w:rsid w:val="00B54AA2"/>
    <w:rsid w:val="00B56A88"/>
    <w:rsid w:val="00B57065"/>
    <w:rsid w:val="00B5719C"/>
    <w:rsid w:val="00B57261"/>
    <w:rsid w:val="00B57452"/>
    <w:rsid w:val="00B57CF2"/>
    <w:rsid w:val="00B57DDD"/>
    <w:rsid w:val="00B6095F"/>
    <w:rsid w:val="00B6151C"/>
    <w:rsid w:val="00B6283A"/>
    <w:rsid w:val="00B634B8"/>
    <w:rsid w:val="00B64880"/>
    <w:rsid w:val="00B64D53"/>
    <w:rsid w:val="00B70342"/>
    <w:rsid w:val="00B73074"/>
    <w:rsid w:val="00B73446"/>
    <w:rsid w:val="00B761E4"/>
    <w:rsid w:val="00B76690"/>
    <w:rsid w:val="00B76B54"/>
    <w:rsid w:val="00B77714"/>
    <w:rsid w:val="00B77AA7"/>
    <w:rsid w:val="00B8046A"/>
    <w:rsid w:val="00B825BE"/>
    <w:rsid w:val="00B85859"/>
    <w:rsid w:val="00B85FC7"/>
    <w:rsid w:val="00B877E4"/>
    <w:rsid w:val="00B87DAA"/>
    <w:rsid w:val="00B90DFF"/>
    <w:rsid w:val="00B914CF"/>
    <w:rsid w:val="00B91AE0"/>
    <w:rsid w:val="00B934F9"/>
    <w:rsid w:val="00B9475F"/>
    <w:rsid w:val="00B94D03"/>
    <w:rsid w:val="00B95607"/>
    <w:rsid w:val="00B97549"/>
    <w:rsid w:val="00B978AF"/>
    <w:rsid w:val="00BA0BC0"/>
    <w:rsid w:val="00BA1D44"/>
    <w:rsid w:val="00BA1F1A"/>
    <w:rsid w:val="00BA4185"/>
    <w:rsid w:val="00BA4E56"/>
    <w:rsid w:val="00BA55AB"/>
    <w:rsid w:val="00BA5892"/>
    <w:rsid w:val="00BA7B63"/>
    <w:rsid w:val="00BB0D8E"/>
    <w:rsid w:val="00BB1FB4"/>
    <w:rsid w:val="00BB2B5A"/>
    <w:rsid w:val="00BB3111"/>
    <w:rsid w:val="00BB364C"/>
    <w:rsid w:val="00BB4266"/>
    <w:rsid w:val="00BB4722"/>
    <w:rsid w:val="00BB49F6"/>
    <w:rsid w:val="00BB4A16"/>
    <w:rsid w:val="00BB5DB7"/>
    <w:rsid w:val="00BB7168"/>
    <w:rsid w:val="00BB78D9"/>
    <w:rsid w:val="00BC5668"/>
    <w:rsid w:val="00BC5DDA"/>
    <w:rsid w:val="00BC76B2"/>
    <w:rsid w:val="00BC7796"/>
    <w:rsid w:val="00BD0303"/>
    <w:rsid w:val="00BD0309"/>
    <w:rsid w:val="00BD0816"/>
    <w:rsid w:val="00BD09CB"/>
    <w:rsid w:val="00BD0BD1"/>
    <w:rsid w:val="00BD14DE"/>
    <w:rsid w:val="00BD4B83"/>
    <w:rsid w:val="00BD4C2F"/>
    <w:rsid w:val="00BD4C6D"/>
    <w:rsid w:val="00BD5A45"/>
    <w:rsid w:val="00BD71B9"/>
    <w:rsid w:val="00BE1F5F"/>
    <w:rsid w:val="00BE36B0"/>
    <w:rsid w:val="00BE3A83"/>
    <w:rsid w:val="00BE4649"/>
    <w:rsid w:val="00BE5757"/>
    <w:rsid w:val="00BE62BA"/>
    <w:rsid w:val="00BE688D"/>
    <w:rsid w:val="00BE7DEE"/>
    <w:rsid w:val="00BF088E"/>
    <w:rsid w:val="00BF3206"/>
    <w:rsid w:val="00BF3961"/>
    <w:rsid w:val="00BF47A3"/>
    <w:rsid w:val="00BF55CE"/>
    <w:rsid w:val="00BF598B"/>
    <w:rsid w:val="00BF5991"/>
    <w:rsid w:val="00BF6185"/>
    <w:rsid w:val="00BF6A1B"/>
    <w:rsid w:val="00C004A2"/>
    <w:rsid w:val="00C02934"/>
    <w:rsid w:val="00C02E63"/>
    <w:rsid w:val="00C0317C"/>
    <w:rsid w:val="00C04B03"/>
    <w:rsid w:val="00C04B79"/>
    <w:rsid w:val="00C04B7F"/>
    <w:rsid w:val="00C04CD5"/>
    <w:rsid w:val="00C05F5A"/>
    <w:rsid w:val="00C063D8"/>
    <w:rsid w:val="00C06C5D"/>
    <w:rsid w:val="00C07668"/>
    <w:rsid w:val="00C10058"/>
    <w:rsid w:val="00C1153A"/>
    <w:rsid w:val="00C12C11"/>
    <w:rsid w:val="00C15CAA"/>
    <w:rsid w:val="00C165F5"/>
    <w:rsid w:val="00C16945"/>
    <w:rsid w:val="00C171A0"/>
    <w:rsid w:val="00C1751F"/>
    <w:rsid w:val="00C177BE"/>
    <w:rsid w:val="00C17B84"/>
    <w:rsid w:val="00C2066E"/>
    <w:rsid w:val="00C22ABB"/>
    <w:rsid w:val="00C238F9"/>
    <w:rsid w:val="00C24172"/>
    <w:rsid w:val="00C2521F"/>
    <w:rsid w:val="00C25488"/>
    <w:rsid w:val="00C2636F"/>
    <w:rsid w:val="00C26F89"/>
    <w:rsid w:val="00C2737F"/>
    <w:rsid w:val="00C3182F"/>
    <w:rsid w:val="00C3237C"/>
    <w:rsid w:val="00C32622"/>
    <w:rsid w:val="00C34108"/>
    <w:rsid w:val="00C35AED"/>
    <w:rsid w:val="00C35DED"/>
    <w:rsid w:val="00C360DF"/>
    <w:rsid w:val="00C37629"/>
    <w:rsid w:val="00C37D42"/>
    <w:rsid w:val="00C4026A"/>
    <w:rsid w:val="00C409BB"/>
    <w:rsid w:val="00C418EB"/>
    <w:rsid w:val="00C43BC5"/>
    <w:rsid w:val="00C45DA8"/>
    <w:rsid w:val="00C46A60"/>
    <w:rsid w:val="00C47DE5"/>
    <w:rsid w:val="00C50872"/>
    <w:rsid w:val="00C51B6B"/>
    <w:rsid w:val="00C52AA9"/>
    <w:rsid w:val="00C5579A"/>
    <w:rsid w:val="00C611A0"/>
    <w:rsid w:val="00C62308"/>
    <w:rsid w:val="00C628B2"/>
    <w:rsid w:val="00C653EF"/>
    <w:rsid w:val="00C6598E"/>
    <w:rsid w:val="00C65EF5"/>
    <w:rsid w:val="00C66B30"/>
    <w:rsid w:val="00C70BFF"/>
    <w:rsid w:val="00C71651"/>
    <w:rsid w:val="00C71B83"/>
    <w:rsid w:val="00C725C2"/>
    <w:rsid w:val="00C726A8"/>
    <w:rsid w:val="00C732FA"/>
    <w:rsid w:val="00C735B1"/>
    <w:rsid w:val="00C73B8B"/>
    <w:rsid w:val="00C75E0A"/>
    <w:rsid w:val="00C7653E"/>
    <w:rsid w:val="00C77201"/>
    <w:rsid w:val="00C80193"/>
    <w:rsid w:val="00C80ED6"/>
    <w:rsid w:val="00C80FC0"/>
    <w:rsid w:val="00C81995"/>
    <w:rsid w:val="00C82E05"/>
    <w:rsid w:val="00C82EBD"/>
    <w:rsid w:val="00C83025"/>
    <w:rsid w:val="00C841E7"/>
    <w:rsid w:val="00C860C0"/>
    <w:rsid w:val="00C860FD"/>
    <w:rsid w:val="00C863BE"/>
    <w:rsid w:val="00C907A0"/>
    <w:rsid w:val="00C90FAF"/>
    <w:rsid w:val="00C91D54"/>
    <w:rsid w:val="00C92621"/>
    <w:rsid w:val="00C9262E"/>
    <w:rsid w:val="00C92B02"/>
    <w:rsid w:val="00C92D19"/>
    <w:rsid w:val="00C937BC"/>
    <w:rsid w:val="00C95088"/>
    <w:rsid w:val="00C95587"/>
    <w:rsid w:val="00C95EF5"/>
    <w:rsid w:val="00C96FE1"/>
    <w:rsid w:val="00C975B1"/>
    <w:rsid w:val="00CA09DB"/>
    <w:rsid w:val="00CA0CBE"/>
    <w:rsid w:val="00CA13A6"/>
    <w:rsid w:val="00CA21E9"/>
    <w:rsid w:val="00CA5401"/>
    <w:rsid w:val="00CA545D"/>
    <w:rsid w:val="00CA6E01"/>
    <w:rsid w:val="00CB022F"/>
    <w:rsid w:val="00CB14E2"/>
    <w:rsid w:val="00CB1EF7"/>
    <w:rsid w:val="00CB347C"/>
    <w:rsid w:val="00CB36A8"/>
    <w:rsid w:val="00CB54ED"/>
    <w:rsid w:val="00CB637D"/>
    <w:rsid w:val="00CB7DA5"/>
    <w:rsid w:val="00CC31C3"/>
    <w:rsid w:val="00CC3843"/>
    <w:rsid w:val="00CC5AF9"/>
    <w:rsid w:val="00CC6C0C"/>
    <w:rsid w:val="00CC6D01"/>
    <w:rsid w:val="00CC6D64"/>
    <w:rsid w:val="00CC6F70"/>
    <w:rsid w:val="00CC7316"/>
    <w:rsid w:val="00CD03B4"/>
    <w:rsid w:val="00CD095C"/>
    <w:rsid w:val="00CD1D17"/>
    <w:rsid w:val="00CD3F0E"/>
    <w:rsid w:val="00CD4B2D"/>
    <w:rsid w:val="00CD4FDE"/>
    <w:rsid w:val="00CD562D"/>
    <w:rsid w:val="00CD67F5"/>
    <w:rsid w:val="00CD6F72"/>
    <w:rsid w:val="00CE04B4"/>
    <w:rsid w:val="00CE04BF"/>
    <w:rsid w:val="00CE16BD"/>
    <w:rsid w:val="00CE1E23"/>
    <w:rsid w:val="00CE2DC0"/>
    <w:rsid w:val="00CE328C"/>
    <w:rsid w:val="00CE4CDA"/>
    <w:rsid w:val="00CE50A8"/>
    <w:rsid w:val="00CE5FCA"/>
    <w:rsid w:val="00CE6E5C"/>
    <w:rsid w:val="00CF1C20"/>
    <w:rsid w:val="00CF471E"/>
    <w:rsid w:val="00CF49F9"/>
    <w:rsid w:val="00CF5DA4"/>
    <w:rsid w:val="00CF7782"/>
    <w:rsid w:val="00CF791E"/>
    <w:rsid w:val="00CF79CF"/>
    <w:rsid w:val="00D01DC4"/>
    <w:rsid w:val="00D033D2"/>
    <w:rsid w:val="00D04C2E"/>
    <w:rsid w:val="00D067BE"/>
    <w:rsid w:val="00D07216"/>
    <w:rsid w:val="00D07488"/>
    <w:rsid w:val="00D104F7"/>
    <w:rsid w:val="00D11906"/>
    <w:rsid w:val="00D132EC"/>
    <w:rsid w:val="00D1369E"/>
    <w:rsid w:val="00D1430A"/>
    <w:rsid w:val="00D14A5E"/>
    <w:rsid w:val="00D15194"/>
    <w:rsid w:val="00D156E7"/>
    <w:rsid w:val="00D167A9"/>
    <w:rsid w:val="00D17ED8"/>
    <w:rsid w:val="00D204D9"/>
    <w:rsid w:val="00D209CB"/>
    <w:rsid w:val="00D20A75"/>
    <w:rsid w:val="00D21220"/>
    <w:rsid w:val="00D231F7"/>
    <w:rsid w:val="00D2355C"/>
    <w:rsid w:val="00D23C10"/>
    <w:rsid w:val="00D23C91"/>
    <w:rsid w:val="00D24099"/>
    <w:rsid w:val="00D26E11"/>
    <w:rsid w:val="00D26E14"/>
    <w:rsid w:val="00D30921"/>
    <w:rsid w:val="00D31A26"/>
    <w:rsid w:val="00D32E83"/>
    <w:rsid w:val="00D341ED"/>
    <w:rsid w:val="00D34569"/>
    <w:rsid w:val="00D3548B"/>
    <w:rsid w:val="00D3559A"/>
    <w:rsid w:val="00D35BB5"/>
    <w:rsid w:val="00D360B4"/>
    <w:rsid w:val="00D3773B"/>
    <w:rsid w:val="00D4060C"/>
    <w:rsid w:val="00D41807"/>
    <w:rsid w:val="00D419FB"/>
    <w:rsid w:val="00D44B33"/>
    <w:rsid w:val="00D4521B"/>
    <w:rsid w:val="00D456C8"/>
    <w:rsid w:val="00D476ED"/>
    <w:rsid w:val="00D47E63"/>
    <w:rsid w:val="00D5033A"/>
    <w:rsid w:val="00D506B0"/>
    <w:rsid w:val="00D50C61"/>
    <w:rsid w:val="00D516AA"/>
    <w:rsid w:val="00D52689"/>
    <w:rsid w:val="00D52A1C"/>
    <w:rsid w:val="00D54FBA"/>
    <w:rsid w:val="00D5533B"/>
    <w:rsid w:val="00D55A67"/>
    <w:rsid w:val="00D55AE0"/>
    <w:rsid w:val="00D56BBB"/>
    <w:rsid w:val="00D571B1"/>
    <w:rsid w:val="00D57412"/>
    <w:rsid w:val="00D57620"/>
    <w:rsid w:val="00D61BFC"/>
    <w:rsid w:val="00D6438D"/>
    <w:rsid w:val="00D67B95"/>
    <w:rsid w:val="00D67E8E"/>
    <w:rsid w:val="00D7090C"/>
    <w:rsid w:val="00D70D47"/>
    <w:rsid w:val="00D70DB8"/>
    <w:rsid w:val="00D724B0"/>
    <w:rsid w:val="00D73521"/>
    <w:rsid w:val="00D738DF"/>
    <w:rsid w:val="00D73E1A"/>
    <w:rsid w:val="00D73FD3"/>
    <w:rsid w:val="00D75C61"/>
    <w:rsid w:val="00D75D18"/>
    <w:rsid w:val="00D76FB1"/>
    <w:rsid w:val="00D77176"/>
    <w:rsid w:val="00D77209"/>
    <w:rsid w:val="00D8214F"/>
    <w:rsid w:val="00D838AD"/>
    <w:rsid w:val="00D84006"/>
    <w:rsid w:val="00D841E6"/>
    <w:rsid w:val="00D853AE"/>
    <w:rsid w:val="00D85E4A"/>
    <w:rsid w:val="00D86510"/>
    <w:rsid w:val="00D86622"/>
    <w:rsid w:val="00D8745E"/>
    <w:rsid w:val="00D875C3"/>
    <w:rsid w:val="00D90326"/>
    <w:rsid w:val="00D92710"/>
    <w:rsid w:val="00D9349C"/>
    <w:rsid w:val="00D935F4"/>
    <w:rsid w:val="00D954C2"/>
    <w:rsid w:val="00D96F66"/>
    <w:rsid w:val="00D972C1"/>
    <w:rsid w:val="00D97B3C"/>
    <w:rsid w:val="00DA0ABB"/>
    <w:rsid w:val="00DA1313"/>
    <w:rsid w:val="00DA1658"/>
    <w:rsid w:val="00DA1E1A"/>
    <w:rsid w:val="00DA3412"/>
    <w:rsid w:val="00DA39F3"/>
    <w:rsid w:val="00DA3AED"/>
    <w:rsid w:val="00DA3F22"/>
    <w:rsid w:val="00DA613E"/>
    <w:rsid w:val="00DA7611"/>
    <w:rsid w:val="00DA7662"/>
    <w:rsid w:val="00DA79E8"/>
    <w:rsid w:val="00DA7E95"/>
    <w:rsid w:val="00DB11A2"/>
    <w:rsid w:val="00DB16E1"/>
    <w:rsid w:val="00DB1AD7"/>
    <w:rsid w:val="00DB4208"/>
    <w:rsid w:val="00DB4432"/>
    <w:rsid w:val="00DB4ACD"/>
    <w:rsid w:val="00DB5BC9"/>
    <w:rsid w:val="00DB60B0"/>
    <w:rsid w:val="00DB662C"/>
    <w:rsid w:val="00DB69A1"/>
    <w:rsid w:val="00DB7E8B"/>
    <w:rsid w:val="00DC17BD"/>
    <w:rsid w:val="00DC1F03"/>
    <w:rsid w:val="00DC21F4"/>
    <w:rsid w:val="00DC34F5"/>
    <w:rsid w:val="00DC4EAA"/>
    <w:rsid w:val="00DC5CFA"/>
    <w:rsid w:val="00DC784A"/>
    <w:rsid w:val="00DC7955"/>
    <w:rsid w:val="00DC7A3B"/>
    <w:rsid w:val="00DC7D0C"/>
    <w:rsid w:val="00DD142A"/>
    <w:rsid w:val="00DD1DA0"/>
    <w:rsid w:val="00DD4A80"/>
    <w:rsid w:val="00DD4F85"/>
    <w:rsid w:val="00DD541E"/>
    <w:rsid w:val="00DD6BFC"/>
    <w:rsid w:val="00DD7552"/>
    <w:rsid w:val="00DE30D7"/>
    <w:rsid w:val="00DE3D1A"/>
    <w:rsid w:val="00DE524D"/>
    <w:rsid w:val="00DE525F"/>
    <w:rsid w:val="00DE7399"/>
    <w:rsid w:val="00DE7626"/>
    <w:rsid w:val="00DE7910"/>
    <w:rsid w:val="00DF01BC"/>
    <w:rsid w:val="00DF0DA7"/>
    <w:rsid w:val="00DF0F2E"/>
    <w:rsid w:val="00DF1306"/>
    <w:rsid w:val="00DF2350"/>
    <w:rsid w:val="00DF29A7"/>
    <w:rsid w:val="00DF2FF9"/>
    <w:rsid w:val="00DF3E4C"/>
    <w:rsid w:val="00DF3E91"/>
    <w:rsid w:val="00DF4237"/>
    <w:rsid w:val="00DF6828"/>
    <w:rsid w:val="00E00A61"/>
    <w:rsid w:val="00E015F5"/>
    <w:rsid w:val="00E029CB"/>
    <w:rsid w:val="00E03457"/>
    <w:rsid w:val="00E03BCF"/>
    <w:rsid w:val="00E04BF3"/>
    <w:rsid w:val="00E052D4"/>
    <w:rsid w:val="00E05E03"/>
    <w:rsid w:val="00E0649E"/>
    <w:rsid w:val="00E07281"/>
    <w:rsid w:val="00E101D3"/>
    <w:rsid w:val="00E10ABF"/>
    <w:rsid w:val="00E10BF3"/>
    <w:rsid w:val="00E11757"/>
    <w:rsid w:val="00E12727"/>
    <w:rsid w:val="00E12878"/>
    <w:rsid w:val="00E1330C"/>
    <w:rsid w:val="00E15C1C"/>
    <w:rsid w:val="00E16738"/>
    <w:rsid w:val="00E16A80"/>
    <w:rsid w:val="00E176F2"/>
    <w:rsid w:val="00E2019B"/>
    <w:rsid w:val="00E22D09"/>
    <w:rsid w:val="00E23379"/>
    <w:rsid w:val="00E23B97"/>
    <w:rsid w:val="00E247A2"/>
    <w:rsid w:val="00E25DBD"/>
    <w:rsid w:val="00E25FD2"/>
    <w:rsid w:val="00E263B5"/>
    <w:rsid w:val="00E26A7C"/>
    <w:rsid w:val="00E30593"/>
    <w:rsid w:val="00E35E68"/>
    <w:rsid w:val="00E36756"/>
    <w:rsid w:val="00E36786"/>
    <w:rsid w:val="00E4087B"/>
    <w:rsid w:val="00E40A08"/>
    <w:rsid w:val="00E413E3"/>
    <w:rsid w:val="00E41958"/>
    <w:rsid w:val="00E41C0E"/>
    <w:rsid w:val="00E41FF5"/>
    <w:rsid w:val="00E43A78"/>
    <w:rsid w:val="00E440D7"/>
    <w:rsid w:val="00E465E2"/>
    <w:rsid w:val="00E465FF"/>
    <w:rsid w:val="00E46E6F"/>
    <w:rsid w:val="00E471A8"/>
    <w:rsid w:val="00E47831"/>
    <w:rsid w:val="00E47F85"/>
    <w:rsid w:val="00E50021"/>
    <w:rsid w:val="00E51146"/>
    <w:rsid w:val="00E52CBC"/>
    <w:rsid w:val="00E556EE"/>
    <w:rsid w:val="00E56129"/>
    <w:rsid w:val="00E57A26"/>
    <w:rsid w:val="00E57A82"/>
    <w:rsid w:val="00E60097"/>
    <w:rsid w:val="00E600AA"/>
    <w:rsid w:val="00E66C8C"/>
    <w:rsid w:val="00E6787A"/>
    <w:rsid w:val="00E67F46"/>
    <w:rsid w:val="00E70CEE"/>
    <w:rsid w:val="00E713F1"/>
    <w:rsid w:val="00E71984"/>
    <w:rsid w:val="00E71FAA"/>
    <w:rsid w:val="00E73179"/>
    <w:rsid w:val="00E73998"/>
    <w:rsid w:val="00E73CB5"/>
    <w:rsid w:val="00E753E3"/>
    <w:rsid w:val="00E75895"/>
    <w:rsid w:val="00E812FC"/>
    <w:rsid w:val="00E818D5"/>
    <w:rsid w:val="00E836C4"/>
    <w:rsid w:val="00E838D9"/>
    <w:rsid w:val="00E83A04"/>
    <w:rsid w:val="00E8403C"/>
    <w:rsid w:val="00E87065"/>
    <w:rsid w:val="00E876FC"/>
    <w:rsid w:val="00E9121E"/>
    <w:rsid w:val="00E9190F"/>
    <w:rsid w:val="00E92845"/>
    <w:rsid w:val="00E92872"/>
    <w:rsid w:val="00E93FEA"/>
    <w:rsid w:val="00E952FA"/>
    <w:rsid w:val="00E956A1"/>
    <w:rsid w:val="00E963FB"/>
    <w:rsid w:val="00E97D35"/>
    <w:rsid w:val="00E97D92"/>
    <w:rsid w:val="00EA0E1B"/>
    <w:rsid w:val="00EA0F82"/>
    <w:rsid w:val="00EA1787"/>
    <w:rsid w:val="00EA22FA"/>
    <w:rsid w:val="00EA2C3E"/>
    <w:rsid w:val="00EA5B1D"/>
    <w:rsid w:val="00EA5DB4"/>
    <w:rsid w:val="00EA5EC1"/>
    <w:rsid w:val="00EA7AD1"/>
    <w:rsid w:val="00EA7C27"/>
    <w:rsid w:val="00EB00B9"/>
    <w:rsid w:val="00EB058D"/>
    <w:rsid w:val="00EB0A81"/>
    <w:rsid w:val="00EB1C1F"/>
    <w:rsid w:val="00EB3EA6"/>
    <w:rsid w:val="00EB4C7B"/>
    <w:rsid w:val="00EB51C9"/>
    <w:rsid w:val="00EB5D33"/>
    <w:rsid w:val="00EB68F6"/>
    <w:rsid w:val="00EB79BF"/>
    <w:rsid w:val="00EB7DA0"/>
    <w:rsid w:val="00EC1AFF"/>
    <w:rsid w:val="00EC1B0F"/>
    <w:rsid w:val="00EC22DD"/>
    <w:rsid w:val="00EC3034"/>
    <w:rsid w:val="00EC3A80"/>
    <w:rsid w:val="00EC4641"/>
    <w:rsid w:val="00EC47F5"/>
    <w:rsid w:val="00EC4C30"/>
    <w:rsid w:val="00EC67CB"/>
    <w:rsid w:val="00EC684C"/>
    <w:rsid w:val="00EC7585"/>
    <w:rsid w:val="00EC769B"/>
    <w:rsid w:val="00ED06F6"/>
    <w:rsid w:val="00ED0C2F"/>
    <w:rsid w:val="00ED13FE"/>
    <w:rsid w:val="00ED143F"/>
    <w:rsid w:val="00ED1B00"/>
    <w:rsid w:val="00ED1DFD"/>
    <w:rsid w:val="00ED2284"/>
    <w:rsid w:val="00ED2DC4"/>
    <w:rsid w:val="00ED3982"/>
    <w:rsid w:val="00ED4666"/>
    <w:rsid w:val="00ED4753"/>
    <w:rsid w:val="00ED5A1F"/>
    <w:rsid w:val="00ED5E85"/>
    <w:rsid w:val="00ED6720"/>
    <w:rsid w:val="00ED6F28"/>
    <w:rsid w:val="00ED76F2"/>
    <w:rsid w:val="00ED79D3"/>
    <w:rsid w:val="00ED7DB4"/>
    <w:rsid w:val="00EE073A"/>
    <w:rsid w:val="00EE1353"/>
    <w:rsid w:val="00EE2511"/>
    <w:rsid w:val="00EE2699"/>
    <w:rsid w:val="00EE2772"/>
    <w:rsid w:val="00EE277F"/>
    <w:rsid w:val="00EE28EF"/>
    <w:rsid w:val="00EE29B6"/>
    <w:rsid w:val="00EE3D9A"/>
    <w:rsid w:val="00EE48E2"/>
    <w:rsid w:val="00EE4DAA"/>
    <w:rsid w:val="00EE5641"/>
    <w:rsid w:val="00EE7A25"/>
    <w:rsid w:val="00EE7F8A"/>
    <w:rsid w:val="00EF0259"/>
    <w:rsid w:val="00EF0467"/>
    <w:rsid w:val="00EF0740"/>
    <w:rsid w:val="00EF0E4C"/>
    <w:rsid w:val="00EF16D1"/>
    <w:rsid w:val="00EF1AEF"/>
    <w:rsid w:val="00EF21F3"/>
    <w:rsid w:val="00EF2ABC"/>
    <w:rsid w:val="00EF2ECE"/>
    <w:rsid w:val="00EF31E3"/>
    <w:rsid w:val="00EF3A6D"/>
    <w:rsid w:val="00EF4636"/>
    <w:rsid w:val="00EF4C50"/>
    <w:rsid w:val="00EF6ADC"/>
    <w:rsid w:val="00F01E08"/>
    <w:rsid w:val="00F02C5E"/>
    <w:rsid w:val="00F04AD7"/>
    <w:rsid w:val="00F063F8"/>
    <w:rsid w:val="00F07786"/>
    <w:rsid w:val="00F133D9"/>
    <w:rsid w:val="00F13AD7"/>
    <w:rsid w:val="00F13DCB"/>
    <w:rsid w:val="00F15F33"/>
    <w:rsid w:val="00F169E8"/>
    <w:rsid w:val="00F20288"/>
    <w:rsid w:val="00F203CC"/>
    <w:rsid w:val="00F21FF1"/>
    <w:rsid w:val="00F24502"/>
    <w:rsid w:val="00F248A1"/>
    <w:rsid w:val="00F2604C"/>
    <w:rsid w:val="00F26DFB"/>
    <w:rsid w:val="00F279A7"/>
    <w:rsid w:val="00F3035A"/>
    <w:rsid w:val="00F308BA"/>
    <w:rsid w:val="00F31337"/>
    <w:rsid w:val="00F337FB"/>
    <w:rsid w:val="00F3387C"/>
    <w:rsid w:val="00F35B4C"/>
    <w:rsid w:val="00F35D5C"/>
    <w:rsid w:val="00F366CF"/>
    <w:rsid w:val="00F36702"/>
    <w:rsid w:val="00F37210"/>
    <w:rsid w:val="00F41518"/>
    <w:rsid w:val="00F4171F"/>
    <w:rsid w:val="00F41E44"/>
    <w:rsid w:val="00F42319"/>
    <w:rsid w:val="00F427B9"/>
    <w:rsid w:val="00F42D3A"/>
    <w:rsid w:val="00F4401B"/>
    <w:rsid w:val="00F45057"/>
    <w:rsid w:val="00F45143"/>
    <w:rsid w:val="00F45683"/>
    <w:rsid w:val="00F460E5"/>
    <w:rsid w:val="00F469F3"/>
    <w:rsid w:val="00F47644"/>
    <w:rsid w:val="00F5099B"/>
    <w:rsid w:val="00F513B7"/>
    <w:rsid w:val="00F51C9F"/>
    <w:rsid w:val="00F553BB"/>
    <w:rsid w:val="00F55DE2"/>
    <w:rsid w:val="00F56C11"/>
    <w:rsid w:val="00F570FA"/>
    <w:rsid w:val="00F60A12"/>
    <w:rsid w:val="00F60D1A"/>
    <w:rsid w:val="00F623C5"/>
    <w:rsid w:val="00F630C2"/>
    <w:rsid w:val="00F63115"/>
    <w:rsid w:val="00F6338E"/>
    <w:rsid w:val="00F636C8"/>
    <w:rsid w:val="00F6456B"/>
    <w:rsid w:val="00F65EDD"/>
    <w:rsid w:val="00F6617E"/>
    <w:rsid w:val="00F6728C"/>
    <w:rsid w:val="00F67CBA"/>
    <w:rsid w:val="00F67DD0"/>
    <w:rsid w:val="00F713DC"/>
    <w:rsid w:val="00F72CAD"/>
    <w:rsid w:val="00F74D7C"/>
    <w:rsid w:val="00F75B54"/>
    <w:rsid w:val="00F76AA9"/>
    <w:rsid w:val="00F8121E"/>
    <w:rsid w:val="00F81BBE"/>
    <w:rsid w:val="00F82375"/>
    <w:rsid w:val="00F835D0"/>
    <w:rsid w:val="00F83A74"/>
    <w:rsid w:val="00F84A17"/>
    <w:rsid w:val="00F850FF"/>
    <w:rsid w:val="00F8666E"/>
    <w:rsid w:val="00F9152E"/>
    <w:rsid w:val="00F91753"/>
    <w:rsid w:val="00F91BBA"/>
    <w:rsid w:val="00F92FD6"/>
    <w:rsid w:val="00F93ACA"/>
    <w:rsid w:val="00F94B18"/>
    <w:rsid w:val="00F94C08"/>
    <w:rsid w:val="00F95F99"/>
    <w:rsid w:val="00F965CA"/>
    <w:rsid w:val="00F975DE"/>
    <w:rsid w:val="00F979EB"/>
    <w:rsid w:val="00FA1F5E"/>
    <w:rsid w:val="00FA3C18"/>
    <w:rsid w:val="00FA687D"/>
    <w:rsid w:val="00FA7282"/>
    <w:rsid w:val="00FA7F27"/>
    <w:rsid w:val="00FB0225"/>
    <w:rsid w:val="00FB0895"/>
    <w:rsid w:val="00FB0A68"/>
    <w:rsid w:val="00FB1EE5"/>
    <w:rsid w:val="00FB24B1"/>
    <w:rsid w:val="00FB2571"/>
    <w:rsid w:val="00FB2B26"/>
    <w:rsid w:val="00FB38FC"/>
    <w:rsid w:val="00FB3EE6"/>
    <w:rsid w:val="00FB50A5"/>
    <w:rsid w:val="00FB5A72"/>
    <w:rsid w:val="00FB63E4"/>
    <w:rsid w:val="00FB6AF5"/>
    <w:rsid w:val="00FB71CE"/>
    <w:rsid w:val="00FC13C5"/>
    <w:rsid w:val="00FC161F"/>
    <w:rsid w:val="00FC1B04"/>
    <w:rsid w:val="00FC1B53"/>
    <w:rsid w:val="00FC3701"/>
    <w:rsid w:val="00FC3D62"/>
    <w:rsid w:val="00FC50B9"/>
    <w:rsid w:val="00FC5A69"/>
    <w:rsid w:val="00FC64C2"/>
    <w:rsid w:val="00FC75CD"/>
    <w:rsid w:val="00FD144D"/>
    <w:rsid w:val="00FD1980"/>
    <w:rsid w:val="00FD2DB2"/>
    <w:rsid w:val="00FD32BC"/>
    <w:rsid w:val="00FD5B89"/>
    <w:rsid w:val="00FD6B75"/>
    <w:rsid w:val="00FD7BBF"/>
    <w:rsid w:val="00FE0BF1"/>
    <w:rsid w:val="00FE2320"/>
    <w:rsid w:val="00FE35EB"/>
    <w:rsid w:val="00FE3E2F"/>
    <w:rsid w:val="00FE3EFA"/>
    <w:rsid w:val="00FE4BAE"/>
    <w:rsid w:val="00FE4F95"/>
    <w:rsid w:val="00FE53B6"/>
    <w:rsid w:val="00FE61B5"/>
    <w:rsid w:val="00FE634E"/>
    <w:rsid w:val="00FE75FD"/>
    <w:rsid w:val="00FF0AE3"/>
    <w:rsid w:val="00FF1281"/>
    <w:rsid w:val="00FF1949"/>
    <w:rsid w:val="00FF1E97"/>
    <w:rsid w:val="00FF224E"/>
    <w:rsid w:val="00FF29AF"/>
    <w:rsid w:val="00FF2BFE"/>
    <w:rsid w:val="00FF3314"/>
    <w:rsid w:val="00FF5049"/>
    <w:rsid w:val="00FF52F3"/>
    <w:rsid w:val="00FF64D1"/>
    <w:rsid w:val="00FF6725"/>
    <w:rsid w:val="00FF6A75"/>
    <w:rsid w:val="00FF7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D10C1C-3034-48A7-A88D-936866542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D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9B31BE"/>
  </w:style>
  <w:style w:type="paragraph" w:customStyle="1" w:styleId="basis">
    <w:name w:val="basis"/>
    <w:rsid w:val="009B31BE"/>
    <w:pPr>
      <w:spacing w:after="0" w:line="240" w:lineRule="auto"/>
      <w:jc w:val="both"/>
    </w:pPr>
    <w:rPr>
      <w:rFonts w:ascii="Times New Roman" w:eastAsia="Times New Roman" w:hAnsi="Times New Roman" w:cs="Times New Roman"/>
      <w:sz w:val="28"/>
      <w:szCs w:val="28"/>
      <w:lang w:eastAsia="ru-RU"/>
    </w:rPr>
  </w:style>
  <w:style w:type="paragraph" w:customStyle="1" w:styleId="distractor">
    <w:name w:val="distractor"/>
    <w:rsid w:val="009B31BE"/>
    <w:pPr>
      <w:spacing w:after="0" w:line="240" w:lineRule="auto"/>
      <w:jc w:val="both"/>
    </w:pPr>
    <w:rPr>
      <w:rFonts w:ascii="Times New Roman" w:eastAsia="Times New Roman" w:hAnsi="Times New Roman" w:cs="Times New Roman"/>
      <w:sz w:val="28"/>
      <w:szCs w:val="28"/>
      <w:lang w:eastAsia="ru-RU"/>
    </w:rPr>
  </w:style>
  <w:style w:type="table" w:customStyle="1" w:styleId="CriterionTable">
    <w:name w:val="Criterion Table"/>
    <w:rsid w:val="009B31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riterionTable1">
    <w:name w:val="Criterion Table1"/>
    <w:rsid w:val="009B31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QuestionOptionsTable">
    <w:name w:val="Question Options Table"/>
    <w:rsid w:val="009B31BE"/>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table" w:customStyle="1" w:styleId="QuestionMatchOptionsTableHalf">
    <w:name w:val="Question Match Options Table (Half)"/>
    <w:rsid w:val="009B31BE"/>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table" w:customStyle="1" w:styleId="QuestionAnswerTable">
    <w:name w:val="Question Answer Table"/>
    <w:rsid w:val="009B31BE"/>
    <w:pPr>
      <w:spacing w:after="0" w:line="240" w:lineRule="auto"/>
    </w:pPr>
    <w:rPr>
      <w:rFonts w:ascii="Times New Roman" w:eastAsia="Times New Roman" w:hAnsi="Times New Roman" w:cs="Times New Roman"/>
      <w:sz w:val="20"/>
      <w:szCs w:val="20"/>
      <w:lang w:eastAsia="ru-RU"/>
    </w:rPr>
    <w:tblPr>
      <w:tblInd w:w="0" w:type="dxa"/>
      <w:tblCellMar>
        <w:top w:w="0" w:type="dxa"/>
        <w:left w:w="0" w:type="dxa"/>
        <w:bottom w:w="0" w:type="dxa"/>
        <w:right w:w="0" w:type="dxa"/>
      </w:tblCellMar>
    </w:tblPr>
  </w:style>
  <w:style w:type="table" w:styleId="a3">
    <w:name w:val="Table Grid"/>
    <w:basedOn w:val="a1"/>
    <w:rsid w:val="009B31BE"/>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9B31BE"/>
    <w:pPr>
      <w:tabs>
        <w:tab w:val="center" w:pos="4677"/>
        <w:tab w:val="right" w:pos="9355"/>
      </w:tabs>
      <w:spacing w:after="0" w:line="240" w:lineRule="auto"/>
      <w:jc w:val="both"/>
    </w:pPr>
    <w:rPr>
      <w:rFonts w:ascii="Times New Roman" w:eastAsia="Times New Roman" w:hAnsi="Times New Roman" w:cs="Times New Roman"/>
      <w:sz w:val="28"/>
      <w:szCs w:val="28"/>
      <w:lang w:eastAsia="ru-RU"/>
    </w:rPr>
  </w:style>
  <w:style w:type="character" w:customStyle="1" w:styleId="a5">
    <w:name w:val="Верхний колонтитул Знак"/>
    <w:basedOn w:val="a0"/>
    <w:link w:val="a4"/>
    <w:rsid w:val="009B31BE"/>
    <w:rPr>
      <w:rFonts w:ascii="Times New Roman" w:eastAsia="Times New Roman" w:hAnsi="Times New Roman" w:cs="Times New Roman"/>
      <w:sz w:val="28"/>
      <w:szCs w:val="28"/>
      <w:lang w:eastAsia="ru-RU"/>
    </w:rPr>
  </w:style>
  <w:style w:type="paragraph" w:styleId="a6">
    <w:name w:val="footer"/>
    <w:basedOn w:val="a"/>
    <w:link w:val="a7"/>
    <w:rsid w:val="009B31BE"/>
    <w:pPr>
      <w:tabs>
        <w:tab w:val="center" w:pos="4677"/>
        <w:tab w:val="right" w:pos="9355"/>
      </w:tabs>
      <w:spacing w:after="0" w:line="240" w:lineRule="auto"/>
      <w:jc w:val="both"/>
    </w:pPr>
    <w:rPr>
      <w:rFonts w:ascii="Times New Roman" w:eastAsia="Times New Roman" w:hAnsi="Times New Roman" w:cs="Times New Roman"/>
      <w:sz w:val="28"/>
      <w:szCs w:val="28"/>
      <w:lang w:eastAsia="ru-RU"/>
    </w:rPr>
  </w:style>
  <w:style w:type="character" w:customStyle="1" w:styleId="a7">
    <w:name w:val="Нижний колонтитул Знак"/>
    <w:basedOn w:val="a0"/>
    <w:link w:val="a6"/>
    <w:rsid w:val="009B31BE"/>
    <w:rPr>
      <w:rFonts w:ascii="Times New Roman" w:eastAsia="Times New Roman" w:hAnsi="Times New Roman" w:cs="Times New Roman"/>
      <w:sz w:val="28"/>
      <w:szCs w:val="28"/>
      <w:lang w:eastAsia="ru-RU"/>
    </w:rPr>
  </w:style>
  <w:style w:type="character" w:customStyle="1" w:styleId="apple-converted-space">
    <w:name w:val="apple-converted-space"/>
    <w:basedOn w:val="a0"/>
    <w:rsid w:val="009B31BE"/>
    <w:rPr>
      <w:rFonts w:cs="Times New Roman"/>
    </w:rPr>
  </w:style>
  <w:style w:type="paragraph" w:styleId="a8">
    <w:name w:val="Normal (Web)"/>
    <w:basedOn w:val="a"/>
    <w:uiPriority w:val="99"/>
    <w:rsid w:val="009B31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cxmsonormal">
    <w:name w:val="ecxmsonormal"/>
    <w:basedOn w:val="a"/>
    <w:rsid w:val="009B31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Без интервала1"/>
    <w:rsid w:val="009B31BE"/>
    <w:pPr>
      <w:spacing w:after="0" w:line="240" w:lineRule="auto"/>
    </w:pPr>
    <w:rPr>
      <w:rFonts w:ascii="Calibri" w:eastAsia="Times New Roman" w:hAnsi="Calibri" w:cs="Times New Roman"/>
    </w:rPr>
  </w:style>
  <w:style w:type="character" w:styleId="a9">
    <w:name w:val="page number"/>
    <w:basedOn w:val="a0"/>
    <w:rsid w:val="009B31BE"/>
    <w:rPr>
      <w:rFonts w:cs="Times New Roman"/>
    </w:rPr>
  </w:style>
  <w:style w:type="paragraph" w:customStyle="1" w:styleId="11">
    <w:name w:val="Абзац списка1"/>
    <w:basedOn w:val="a"/>
    <w:rsid w:val="009B31BE"/>
    <w:pPr>
      <w:ind w:left="720"/>
      <w:contextualSpacing/>
    </w:pPr>
    <w:rPr>
      <w:rFonts w:ascii="Calibri" w:eastAsia="Times New Roman" w:hAnsi="Calibri" w:cs="Times New Roman"/>
    </w:rPr>
  </w:style>
  <w:style w:type="paragraph" w:styleId="aa">
    <w:name w:val="List Paragraph"/>
    <w:basedOn w:val="a"/>
    <w:qFormat/>
    <w:rsid w:val="009B31BE"/>
    <w:pPr>
      <w:ind w:left="720"/>
      <w:contextualSpacing/>
    </w:pPr>
    <w:rPr>
      <w:rFonts w:ascii="Calibri" w:eastAsia="Calibri" w:hAnsi="Calibri" w:cs="Times New Roman"/>
    </w:rPr>
  </w:style>
  <w:style w:type="paragraph" w:styleId="ab">
    <w:name w:val="No Spacing"/>
    <w:qFormat/>
    <w:rsid w:val="009B31BE"/>
    <w:pPr>
      <w:spacing w:after="0" w:line="240" w:lineRule="auto"/>
    </w:pPr>
    <w:rPr>
      <w:rFonts w:ascii="Calibri" w:eastAsia="Calibri" w:hAnsi="Calibri" w:cs="Times New Roman"/>
    </w:rPr>
  </w:style>
  <w:style w:type="paragraph" w:styleId="ac">
    <w:name w:val="Balloon Text"/>
    <w:basedOn w:val="a"/>
    <w:link w:val="ad"/>
    <w:uiPriority w:val="99"/>
    <w:semiHidden/>
    <w:unhideWhenUsed/>
    <w:rsid w:val="009B31B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B31BE"/>
    <w:rPr>
      <w:rFonts w:ascii="Tahoma" w:hAnsi="Tahoma" w:cs="Tahoma"/>
      <w:sz w:val="16"/>
      <w:szCs w:val="16"/>
    </w:rPr>
  </w:style>
  <w:style w:type="character" w:styleId="ae">
    <w:name w:val="Placeholder Text"/>
    <w:basedOn w:val="a0"/>
    <w:uiPriority w:val="99"/>
    <w:semiHidden/>
    <w:rsid w:val="00395BAD"/>
    <w:rPr>
      <w:color w:val="808080"/>
    </w:rPr>
  </w:style>
  <w:style w:type="paragraph" w:customStyle="1" w:styleId="leftmargin">
    <w:name w:val="left_margin"/>
    <w:basedOn w:val="a"/>
    <w:rsid w:val="00E478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o">
    <w:name w:val="mo"/>
    <w:basedOn w:val="a0"/>
    <w:rsid w:val="00951D51"/>
  </w:style>
  <w:style w:type="character" w:customStyle="1" w:styleId="mi">
    <w:name w:val="mi"/>
    <w:basedOn w:val="a0"/>
    <w:rsid w:val="00832716"/>
  </w:style>
  <w:style w:type="character" w:customStyle="1" w:styleId="mn">
    <w:name w:val="mn"/>
    <w:basedOn w:val="a0"/>
    <w:rsid w:val="00832716"/>
  </w:style>
  <w:style w:type="paragraph" w:customStyle="1" w:styleId="Default">
    <w:name w:val="Default"/>
    <w:rsid w:val="00717E5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096">
      <w:bodyDiv w:val="1"/>
      <w:marLeft w:val="0"/>
      <w:marRight w:val="0"/>
      <w:marTop w:val="0"/>
      <w:marBottom w:val="0"/>
      <w:divBdr>
        <w:top w:val="none" w:sz="0" w:space="0" w:color="auto"/>
        <w:left w:val="none" w:sz="0" w:space="0" w:color="auto"/>
        <w:bottom w:val="none" w:sz="0" w:space="0" w:color="auto"/>
        <w:right w:val="none" w:sz="0" w:space="0" w:color="auto"/>
      </w:divBdr>
    </w:div>
    <w:div w:id="31544755">
      <w:bodyDiv w:val="1"/>
      <w:marLeft w:val="0"/>
      <w:marRight w:val="0"/>
      <w:marTop w:val="0"/>
      <w:marBottom w:val="0"/>
      <w:divBdr>
        <w:top w:val="none" w:sz="0" w:space="0" w:color="auto"/>
        <w:left w:val="none" w:sz="0" w:space="0" w:color="auto"/>
        <w:bottom w:val="none" w:sz="0" w:space="0" w:color="auto"/>
        <w:right w:val="none" w:sz="0" w:space="0" w:color="auto"/>
      </w:divBdr>
    </w:div>
    <w:div w:id="43337725">
      <w:bodyDiv w:val="1"/>
      <w:marLeft w:val="0"/>
      <w:marRight w:val="0"/>
      <w:marTop w:val="0"/>
      <w:marBottom w:val="0"/>
      <w:divBdr>
        <w:top w:val="none" w:sz="0" w:space="0" w:color="auto"/>
        <w:left w:val="none" w:sz="0" w:space="0" w:color="auto"/>
        <w:bottom w:val="none" w:sz="0" w:space="0" w:color="auto"/>
        <w:right w:val="none" w:sz="0" w:space="0" w:color="auto"/>
      </w:divBdr>
    </w:div>
    <w:div w:id="46996019">
      <w:bodyDiv w:val="1"/>
      <w:marLeft w:val="0"/>
      <w:marRight w:val="0"/>
      <w:marTop w:val="0"/>
      <w:marBottom w:val="0"/>
      <w:divBdr>
        <w:top w:val="none" w:sz="0" w:space="0" w:color="auto"/>
        <w:left w:val="none" w:sz="0" w:space="0" w:color="auto"/>
        <w:bottom w:val="none" w:sz="0" w:space="0" w:color="auto"/>
        <w:right w:val="none" w:sz="0" w:space="0" w:color="auto"/>
      </w:divBdr>
    </w:div>
    <w:div w:id="53166812">
      <w:bodyDiv w:val="1"/>
      <w:marLeft w:val="0"/>
      <w:marRight w:val="0"/>
      <w:marTop w:val="0"/>
      <w:marBottom w:val="0"/>
      <w:divBdr>
        <w:top w:val="none" w:sz="0" w:space="0" w:color="auto"/>
        <w:left w:val="none" w:sz="0" w:space="0" w:color="auto"/>
        <w:bottom w:val="none" w:sz="0" w:space="0" w:color="auto"/>
        <w:right w:val="none" w:sz="0" w:space="0" w:color="auto"/>
      </w:divBdr>
    </w:div>
    <w:div w:id="59406410">
      <w:bodyDiv w:val="1"/>
      <w:marLeft w:val="0"/>
      <w:marRight w:val="0"/>
      <w:marTop w:val="0"/>
      <w:marBottom w:val="0"/>
      <w:divBdr>
        <w:top w:val="none" w:sz="0" w:space="0" w:color="auto"/>
        <w:left w:val="none" w:sz="0" w:space="0" w:color="auto"/>
        <w:bottom w:val="none" w:sz="0" w:space="0" w:color="auto"/>
        <w:right w:val="none" w:sz="0" w:space="0" w:color="auto"/>
      </w:divBdr>
    </w:div>
    <w:div w:id="64038442">
      <w:bodyDiv w:val="1"/>
      <w:marLeft w:val="0"/>
      <w:marRight w:val="0"/>
      <w:marTop w:val="0"/>
      <w:marBottom w:val="0"/>
      <w:divBdr>
        <w:top w:val="none" w:sz="0" w:space="0" w:color="auto"/>
        <w:left w:val="none" w:sz="0" w:space="0" w:color="auto"/>
        <w:bottom w:val="none" w:sz="0" w:space="0" w:color="auto"/>
        <w:right w:val="none" w:sz="0" w:space="0" w:color="auto"/>
      </w:divBdr>
    </w:div>
    <w:div w:id="67533996">
      <w:bodyDiv w:val="1"/>
      <w:marLeft w:val="0"/>
      <w:marRight w:val="0"/>
      <w:marTop w:val="0"/>
      <w:marBottom w:val="0"/>
      <w:divBdr>
        <w:top w:val="none" w:sz="0" w:space="0" w:color="auto"/>
        <w:left w:val="none" w:sz="0" w:space="0" w:color="auto"/>
        <w:bottom w:val="none" w:sz="0" w:space="0" w:color="auto"/>
        <w:right w:val="none" w:sz="0" w:space="0" w:color="auto"/>
      </w:divBdr>
    </w:div>
    <w:div w:id="91173710">
      <w:bodyDiv w:val="1"/>
      <w:marLeft w:val="0"/>
      <w:marRight w:val="0"/>
      <w:marTop w:val="0"/>
      <w:marBottom w:val="0"/>
      <w:divBdr>
        <w:top w:val="none" w:sz="0" w:space="0" w:color="auto"/>
        <w:left w:val="none" w:sz="0" w:space="0" w:color="auto"/>
        <w:bottom w:val="none" w:sz="0" w:space="0" w:color="auto"/>
        <w:right w:val="none" w:sz="0" w:space="0" w:color="auto"/>
      </w:divBdr>
    </w:div>
    <w:div w:id="108670396">
      <w:bodyDiv w:val="1"/>
      <w:marLeft w:val="0"/>
      <w:marRight w:val="0"/>
      <w:marTop w:val="0"/>
      <w:marBottom w:val="0"/>
      <w:divBdr>
        <w:top w:val="none" w:sz="0" w:space="0" w:color="auto"/>
        <w:left w:val="none" w:sz="0" w:space="0" w:color="auto"/>
        <w:bottom w:val="none" w:sz="0" w:space="0" w:color="auto"/>
        <w:right w:val="none" w:sz="0" w:space="0" w:color="auto"/>
      </w:divBdr>
    </w:div>
    <w:div w:id="132792222">
      <w:bodyDiv w:val="1"/>
      <w:marLeft w:val="0"/>
      <w:marRight w:val="0"/>
      <w:marTop w:val="0"/>
      <w:marBottom w:val="0"/>
      <w:divBdr>
        <w:top w:val="none" w:sz="0" w:space="0" w:color="auto"/>
        <w:left w:val="none" w:sz="0" w:space="0" w:color="auto"/>
        <w:bottom w:val="none" w:sz="0" w:space="0" w:color="auto"/>
        <w:right w:val="none" w:sz="0" w:space="0" w:color="auto"/>
      </w:divBdr>
    </w:div>
    <w:div w:id="153110039">
      <w:bodyDiv w:val="1"/>
      <w:marLeft w:val="0"/>
      <w:marRight w:val="0"/>
      <w:marTop w:val="0"/>
      <w:marBottom w:val="0"/>
      <w:divBdr>
        <w:top w:val="none" w:sz="0" w:space="0" w:color="auto"/>
        <w:left w:val="none" w:sz="0" w:space="0" w:color="auto"/>
        <w:bottom w:val="none" w:sz="0" w:space="0" w:color="auto"/>
        <w:right w:val="none" w:sz="0" w:space="0" w:color="auto"/>
      </w:divBdr>
    </w:div>
    <w:div w:id="158814127">
      <w:bodyDiv w:val="1"/>
      <w:marLeft w:val="0"/>
      <w:marRight w:val="0"/>
      <w:marTop w:val="0"/>
      <w:marBottom w:val="0"/>
      <w:divBdr>
        <w:top w:val="none" w:sz="0" w:space="0" w:color="auto"/>
        <w:left w:val="none" w:sz="0" w:space="0" w:color="auto"/>
        <w:bottom w:val="none" w:sz="0" w:space="0" w:color="auto"/>
        <w:right w:val="none" w:sz="0" w:space="0" w:color="auto"/>
      </w:divBdr>
    </w:div>
    <w:div w:id="176307444">
      <w:bodyDiv w:val="1"/>
      <w:marLeft w:val="0"/>
      <w:marRight w:val="0"/>
      <w:marTop w:val="0"/>
      <w:marBottom w:val="0"/>
      <w:divBdr>
        <w:top w:val="none" w:sz="0" w:space="0" w:color="auto"/>
        <w:left w:val="none" w:sz="0" w:space="0" w:color="auto"/>
        <w:bottom w:val="none" w:sz="0" w:space="0" w:color="auto"/>
        <w:right w:val="none" w:sz="0" w:space="0" w:color="auto"/>
      </w:divBdr>
    </w:div>
    <w:div w:id="180749332">
      <w:bodyDiv w:val="1"/>
      <w:marLeft w:val="0"/>
      <w:marRight w:val="0"/>
      <w:marTop w:val="0"/>
      <w:marBottom w:val="0"/>
      <w:divBdr>
        <w:top w:val="none" w:sz="0" w:space="0" w:color="auto"/>
        <w:left w:val="none" w:sz="0" w:space="0" w:color="auto"/>
        <w:bottom w:val="none" w:sz="0" w:space="0" w:color="auto"/>
        <w:right w:val="none" w:sz="0" w:space="0" w:color="auto"/>
      </w:divBdr>
    </w:div>
    <w:div w:id="183712013">
      <w:bodyDiv w:val="1"/>
      <w:marLeft w:val="0"/>
      <w:marRight w:val="0"/>
      <w:marTop w:val="0"/>
      <w:marBottom w:val="0"/>
      <w:divBdr>
        <w:top w:val="none" w:sz="0" w:space="0" w:color="auto"/>
        <w:left w:val="none" w:sz="0" w:space="0" w:color="auto"/>
        <w:bottom w:val="none" w:sz="0" w:space="0" w:color="auto"/>
        <w:right w:val="none" w:sz="0" w:space="0" w:color="auto"/>
      </w:divBdr>
    </w:div>
    <w:div w:id="185533167">
      <w:bodyDiv w:val="1"/>
      <w:marLeft w:val="0"/>
      <w:marRight w:val="0"/>
      <w:marTop w:val="0"/>
      <w:marBottom w:val="0"/>
      <w:divBdr>
        <w:top w:val="none" w:sz="0" w:space="0" w:color="auto"/>
        <w:left w:val="none" w:sz="0" w:space="0" w:color="auto"/>
        <w:bottom w:val="none" w:sz="0" w:space="0" w:color="auto"/>
        <w:right w:val="none" w:sz="0" w:space="0" w:color="auto"/>
      </w:divBdr>
    </w:div>
    <w:div w:id="195971519">
      <w:bodyDiv w:val="1"/>
      <w:marLeft w:val="0"/>
      <w:marRight w:val="0"/>
      <w:marTop w:val="0"/>
      <w:marBottom w:val="0"/>
      <w:divBdr>
        <w:top w:val="none" w:sz="0" w:space="0" w:color="auto"/>
        <w:left w:val="none" w:sz="0" w:space="0" w:color="auto"/>
        <w:bottom w:val="none" w:sz="0" w:space="0" w:color="auto"/>
        <w:right w:val="none" w:sz="0" w:space="0" w:color="auto"/>
      </w:divBdr>
    </w:div>
    <w:div w:id="205218912">
      <w:bodyDiv w:val="1"/>
      <w:marLeft w:val="0"/>
      <w:marRight w:val="0"/>
      <w:marTop w:val="0"/>
      <w:marBottom w:val="0"/>
      <w:divBdr>
        <w:top w:val="none" w:sz="0" w:space="0" w:color="auto"/>
        <w:left w:val="none" w:sz="0" w:space="0" w:color="auto"/>
        <w:bottom w:val="none" w:sz="0" w:space="0" w:color="auto"/>
        <w:right w:val="none" w:sz="0" w:space="0" w:color="auto"/>
      </w:divBdr>
    </w:div>
    <w:div w:id="209615385">
      <w:bodyDiv w:val="1"/>
      <w:marLeft w:val="0"/>
      <w:marRight w:val="0"/>
      <w:marTop w:val="0"/>
      <w:marBottom w:val="0"/>
      <w:divBdr>
        <w:top w:val="none" w:sz="0" w:space="0" w:color="auto"/>
        <w:left w:val="none" w:sz="0" w:space="0" w:color="auto"/>
        <w:bottom w:val="none" w:sz="0" w:space="0" w:color="auto"/>
        <w:right w:val="none" w:sz="0" w:space="0" w:color="auto"/>
      </w:divBdr>
    </w:div>
    <w:div w:id="224337334">
      <w:bodyDiv w:val="1"/>
      <w:marLeft w:val="0"/>
      <w:marRight w:val="0"/>
      <w:marTop w:val="0"/>
      <w:marBottom w:val="0"/>
      <w:divBdr>
        <w:top w:val="none" w:sz="0" w:space="0" w:color="auto"/>
        <w:left w:val="none" w:sz="0" w:space="0" w:color="auto"/>
        <w:bottom w:val="none" w:sz="0" w:space="0" w:color="auto"/>
        <w:right w:val="none" w:sz="0" w:space="0" w:color="auto"/>
      </w:divBdr>
    </w:div>
    <w:div w:id="238248987">
      <w:bodyDiv w:val="1"/>
      <w:marLeft w:val="0"/>
      <w:marRight w:val="0"/>
      <w:marTop w:val="0"/>
      <w:marBottom w:val="0"/>
      <w:divBdr>
        <w:top w:val="none" w:sz="0" w:space="0" w:color="auto"/>
        <w:left w:val="none" w:sz="0" w:space="0" w:color="auto"/>
        <w:bottom w:val="none" w:sz="0" w:space="0" w:color="auto"/>
        <w:right w:val="none" w:sz="0" w:space="0" w:color="auto"/>
      </w:divBdr>
    </w:div>
    <w:div w:id="255597333">
      <w:bodyDiv w:val="1"/>
      <w:marLeft w:val="0"/>
      <w:marRight w:val="0"/>
      <w:marTop w:val="0"/>
      <w:marBottom w:val="0"/>
      <w:divBdr>
        <w:top w:val="none" w:sz="0" w:space="0" w:color="auto"/>
        <w:left w:val="none" w:sz="0" w:space="0" w:color="auto"/>
        <w:bottom w:val="none" w:sz="0" w:space="0" w:color="auto"/>
        <w:right w:val="none" w:sz="0" w:space="0" w:color="auto"/>
      </w:divBdr>
    </w:div>
    <w:div w:id="274098006">
      <w:bodyDiv w:val="1"/>
      <w:marLeft w:val="0"/>
      <w:marRight w:val="0"/>
      <w:marTop w:val="0"/>
      <w:marBottom w:val="0"/>
      <w:divBdr>
        <w:top w:val="none" w:sz="0" w:space="0" w:color="auto"/>
        <w:left w:val="none" w:sz="0" w:space="0" w:color="auto"/>
        <w:bottom w:val="none" w:sz="0" w:space="0" w:color="auto"/>
        <w:right w:val="none" w:sz="0" w:space="0" w:color="auto"/>
      </w:divBdr>
    </w:div>
    <w:div w:id="277611858">
      <w:bodyDiv w:val="1"/>
      <w:marLeft w:val="0"/>
      <w:marRight w:val="0"/>
      <w:marTop w:val="0"/>
      <w:marBottom w:val="0"/>
      <w:divBdr>
        <w:top w:val="none" w:sz="0" w:space="0" w:color="auto"/>
        <w:left w:val="none" w:sz="0" w:space="0" w:color="auto"/>
        <w:bottom w:val="none" w:sz="0" w:space="0" w:color="auto"/>
        <w:right w:val="none" w:sz="0" w:space="0" w:color="auto"/>
      </w:divBdr>
    </w:div>
    <w:div w:id="293826590">
      <w:bodyDiv w:val="1"/>
      <w:marLeft w:val="0"/>
      <w:marRight w:val="0"/>
      <w:marTop w:val="0"/>
      <w:marBottom w:val="0"/>
      <w:divBdr>
        <w:top w:val="none" w:sz="0" w:space="0" w:color="auto"/>
        <w:left w:val="none" w:sz="0" w:space="0" w:color="auto"/>
        <w:bottom w:val="none" w:sz="0" w:space="0" w:color="auto"/>
        <w:right w:val="none" w:sz="0" w:space="0" w:color="auto"/>
      </w:divBdr>
    </w:div>
    <w:div w:id="304047126">
      <w:bodyDiv w:val="1"/>
      <w:marLeft w:val="0"/>
      <w:marRight w:val="0"/>
      <w:marTop w:val="0"/>
      <w:marBottom w:val="0"/>
      <w:divBdr>
        <w:top w:val="none" w:sz="0" w:space="0" w:color="auto"/>
        <w:left w:val="none" w:sz="0" w:space="0" w:color="auto"/>
        <w:bottom w:val="none" w:sz="0" w:space="0" w:color="auto"/>
        <w:right w:val="none" w:sz="0" w:space="0" w:color="auto"/>
      </w:divBdr>
    </w:div>
    <w:div w:id="340207024">
      <w:bodyDiv w:val="1"/>
      <w:marLeft w:val="0"/>
      <w:marRight w:val="0"/>
      <w:marTop w:val="0"/>
      <w:marBottom w:val="0"/>
      <w:divBdr>
        <w:top w:val="none" w:sz="0" w:space="0" w:color="auto"/>
        <w:left w:val="none" w:sz="0" w:space="0" w:color="auto"/>
        <w:bottom w:val="none" w:sz="0" w:space="0" w:color="auto"/>
        <w:right w:val="none" w:sz="0" w:space="0" w:color="auto"/>
      </w:divBdr>
    </w:div>
    <w:div w:id="354237884">
      <w:bodyDiv w:val="1"/>
      <w:marLeft w:val="0"/>
      <w:marRight w:val="0"/>
      <w:marTop w:val="0"/>
      <w:marBottom w:val="0"/>
      <w:divBdr>
        <w:top w:val="none" w:sz="0" w:space="0" w:color="auto"/>
        <w:left w:val="none" w:sz="0" w:space="0" w:color="auto"/>
        <w:bottom w:val="none" w:sz="0" w:space="0" w:color="auto"/>
        <w:right w:val="none" w:sz="0" w:space="0" w:color="auto"/>
      </w:divBdr>
    </w:div>
    <w:div w:id="440538447">
      <w:bodyDiv w:val="1"/>
      <w:marLeft w:val="0"/>
      <w:marRight w:val="0"/>
      <w:marTop w:val="0"/>
      <w:marBottom w:val="0"/>
      <w:divBdr>
        <w:top w:val="none" w:sz="0" w:space="0" w:color="auto"/>
        <w:left w:val="none" w:sz="0" w:space="0" w:color="auto"/>
        <w:bottom w:val="none" w:sz="0" w:space="0" w:color="auto"/>
        <w:right w:val="none" w:sz="0" w:space="0" w:color="auto"/>
      </w:divBdr>
    </w:div>
    <w:div w:id="457190642">
      <w:bodyDiv w:val="1"/>
      <w:marLeft w:val="0"/>
      <w:marRight w:val="0"/>
      <w:marTop w:val="0"/>
      <w:marBottom w:val="0"/>
      <w:divBdr>
        <w:top w:val="none" w:sz="0" w:space="0" w:color="auto"/>
        <w:left w:val="none" w:sz="0" w:space="0" w:color="auto"/>
        <w:bottom w:val="none" w:sz="0" w:space="0" w:color="auto"/>
        <w:right w:val="none" w:sz="0" w:space="0" w:color="auto"/>
      </w:divBdr>
    </w:div>
    <w:div w:id="461852616">
      <w:bodyDiv w:val="1"/>
      <w:marLeft w:val="0"/>
      <w:marRight w:val="0"/>
      <w:marTop w:val="0"/>
      <w:marBottom w:val="0"/>
      <w:divBdr>
        <w:top w:val="none" w:sz="0" w:space="0" w:color="auto"/>
        <w:left w:val="none" w:sz="0" w:space="0" w:color="auto"/>
        <w:bottom w:val="none" w:sz="0" w:space="0" w:color="auto"/>
        <w:right w:val="none" w:sz="0" w:space="0" w:color="auto"/>
      </w:divBdr>
    </w:div>
    <w:div w:id="474641959">
      <w:bodyDiv w:val="1"/>
      <w:marLeft w:val="0"/>
      <w:marRight w:val="0"/>
      <w:marTop w:val="0"/>
      <w:marBottom w:val="0"/>
      <w:divBdr>
        <w:top w:val="none" w:sz="0" w:space="0" w:color="auto"/>
        <w:left w:val="none" w:sz="0" w:space="0" w:color="auto"/>
        <w:bottom w:val="none" w:sz="0" w:space="0" w:color="auto"/>
        <w:right w:val="none" w:sz="0" w:space="0" w:color="auto"/>
      </w:divBdr>
    </w:div>
    <w:div w:id="491065967">
      <w:bodyDiv w:val="1"/>
      <w:marLeft w:val="0"/>
      <w:marRight w:val="0"/>
      <w:marTop w:val="0"/>
      <w:marBottom w:val="0"/>
      <w:divBdr>
        <w:top w:val="none" w:sz="0" w:space="0" w:color="auto"/>
        <w:left w:val="none" w:sz="0" w:space="0" w:color="auto"/>
        <w:bottom w:val="none" w:sz="0" w:space="0" w:color="auto"/>
        <w:right w:val="none" w:sz="0" w:space="0" w:color="auto"/>
      </w:divBdr>
    </w:div>
    <w:div w:id="498271255">
      <w:bodyDiv w:val="1"/>
      <w:marLeft w:val="0"/>
      <w:marRight w:val="0"/>
      <w:marTop w:val="0"/>
      <w:marBottom w:val="0"/>
      <w:divBdr>
        <w:top w:val="none" w:sz="0" w:space="0" w:color="auto"/>
        <w:left w:val="none" w:sz="0" w:space="0" w:color="auto"/>
        <w:bottom w:val="none" w:sz="0" w:space="0" w:color="auto"/>
        <w:right w:val="none" w:sz="0" w:space="0" w:color="auto"/>
      </w:divBdr>
    </w:div>
    <w:div w:id="501553430">
      <w:bodyDiv w:val="1"/>
      <w:marLeft w:val="0"/>
      <w:marRight w:val="0"/>
      <w:marTop w:val="0"/>
      <w:marBottom w:val="0"/>
      <w:divBdr>
        <w:top w:val="none" w:sz="0" w:space="0" w:color="auto"/>
        <w:left w:val="none" w:sz="0" w:space="0" w:color="auto"/>
        <w:bottom w:val="none" w:sz="0" w:space="0" w:color="auto"/>
        <w:right w:val="none" w:sz="0" w:space="0" w:color="auto"/>
      </w:divBdr>
    </w:div>
    <w:div w:id="520628583">
      <w:bodyDiv w:val="1"/>
      <w:marLeft w:val="0"/>
      <w:marRight w:val="0"/>
      <w:marTop w:val="0"/>
      <w:marBottom w:val="0"/>
      <w:divBdr>
        <w:top w:val="none" w:sz="0" w:space="0" w:color="auto"/>
        <w:left w:val="none" w:sz="0" w:space="0" w:color="auto"/>
        <w:bottom w:val="none" w:sz="0" w:space="0" w:color="auto"/>
        <w:right w:val="none" w:sz="0" w:space="0" w:color="auto"/>
      </w:divBdr>
    </w:div>
    <w:div w:id="521164896">
      <w:bodyDiv w:val="1"/>
      <w:marLeft w:val="0"/>
      <w:marRight w:val="0"/>
      <w:marTop w:val="0"/>
      <w:marBottom w:val="0"/>
      <w:divBdr>
        <w:top w:val="none" w:sz="0" w:space="0" w:color="auto"/>
        <w:left w:val="none" w:sz="0" w:space="0" w:color="auto"/>
        <w:bottom w:val="none" w:sz="0" w:space="0" w:color="auto"/>
        <w:right w:val="none" w:sz="0" w:space="0" w:color="auto"/>
      </w:divBdr>
    </w:div>
    <w:div w:id="523907513">
      <w:bodyDiv w:val="1"/>
      <w:marLeft w:val="0"/>
      <w:marRight w:val="0"/>
      <w:marTop w:val="0"/>
      <w:marBottom w:val="0"/>
      <w:divBdr>
        <w:top w:val="none" w:sz="0" w:space="0" w:color="auto"/>
        <w:left w:val="none" w:sz="0" w:space="0" w:color="auto"/>
        <w:bottom w:val="none" w:sz="0" w:space="0" w:color="auto"/>
        <w:right w:val="none" w:sz="0" w:space="0" w:color="auto"/>
      </w:divBdr>
    </w:div>
    <w:div w:id="534388541">
      <w:bodyDiv w:val="1"/>
      <w:marLeft w:val="0"/>
      <w:marRight w:val="0"/>
      <w:marTop w:val="0"/>
      <w:marBottom w:val="0"/>
      <w:divBdr>
        <w:top w:val="none" w:sz="0" w:space="0" w:color="auto"/>
        <w:left w:val="none" w:sz="0" w:space="0" w:color="auto"/>
        <w:bottom w:val="none" w:sz="0" w:space="0" w:color="auto"/>
        <w:right w:val="none" w:sz="0" w:space="0" w:color="auto"/>
      </w:divBdr>
    </w:div>
    <w:div w:id="541401205">
      <w:bodyDiv w:val="1"/>
      <w:marLeft w:val="0"/>
      <w:marRight w:val="0"/>
      <w:marTop w:val="0"/>
      <w:marBottom w:val="0"/>
      <w:divBdr>
        <w:top w:val="none" w:sz="0" w:space="0" w:color="auto"/>
        <w:left w:val="none" w:sz="0" w:space="0" w:color="auto"/>
        <w:bottom w:val="none" w:sz="0" w:space="0" w:color="auto"/>
        <w:right w:val="none" w:sz="0" w:space="0" w:color="auto"/>
      </w:divBdr>
    </w:div>
    <w:div w:id="547648827">
      <w:bodyDiv w:val="1"/>
      <w:marLeft w:val="0"/>
      <w:marRight w:val="0"/>
      <w:marTop w:val="0"/>
      <w:marBottom w:val="0"/>
      <w:divBdr>
        <w:top w:val="none" w:sz="0" w:space="0" w:color="auto"/>
        <w:left w:val="none" w:sz="0" w:space="0" w:color="auto"/>
        <w:bottom w:val="none" w:sz="0" w:space="0" w:color="auto"/>
        <w:right w:val="none" w:sz="0" w:space="0" w:color="auto"/>
      </w:divBdr>
    </w:div>
    <w:div w:id="554046161">
      <w:bodyDiv w:val="1"/>
      <w:marLeft w:val="0"/>
      <w:marRight w:val="0"/>
      <w:marTop w:val="0"/>
      <w:marBottom w:val="0"/>
      <w:divBdr>
        <w:top w:val="none" w:sz="0" w:space="0" w:color="auto"/>
        <w:left w:val="none" w:sz="0" w:space="0" w:color="auto"/>
        <w:bottom w:val="none" w:sz="0" w:space="0" w:color="auto"/>
        <w:right w:val="none" w:sz="0" w:space="0" w:color="auto"/>
      </w:divBdr>
    </w:div>
    <w:div w:id="564417334">
      <w:bodyDiv w:val="1"/>
      <w:marLeft w:val="0"/>
      <w:marRight w:val="0"/>
      <w:marTop w:val="0"/>
      <w:marBottom w:val="0"/>
      <w:divBdr>
        <w:top w:val="none" w:sz="0" w:space="0" w:color="auto"/>
        <w:left w:val="none" w:sz="0" w:space="0" w:color="auto"/>
        <w:bottom w:val="none" w:sz="0" w:space="0" w:color="auto"/>
        <w:right w:val="none" w:sz="0" w:space="0" w:color="auto"/>
      </w:divBdr>
    </w:div>
    <w:div w:id="578250090">
      <w:bodyDiv w:val="1"/>
      <w:marLeft w:val="0"/>
      <w:marRight w:val="0"/>
      <w:marTop w:val="0"/>
      <w:marBottom w:val="0"/>
      <w:divBdr>
        <w:top w:val="none" w:sz="0" w:space="0" w:color="auto"/>
        <w:left w:val="none" w:sz="0" w:space="0" w:color="auto"/>
        <w:bottom w:val="none" w:sz="0" w:space="0" w:color="auto"/>
        <w:right w:val="none" w:sz="0" w:space="0" w:color="auto"/>
      </w:divBdr>
    </w:div>
    <w:div w:id="587272770">
      <w:bodyDiv w:val="1"/>
      <w:marLeft w:val="0"/>
      <w:marRight w:val="0"/>
      <w:marTop w:val="0"/>
      <w:marBottom w:val="0"/>
      <w:divBdr>
        <w:top w:val="none" w:sz="0" w:space="0" w:color="auto"/>
        <w:left w:val="none" w:sz="0" w:space="0" w:color="auto"/>
        <w:bottom w:val="none" w:sz="0" w:space="0" w:color="auto"/>
        <w:right w:val="none" w:sz="0" w:space="0" w:color="auto"/>
      </w:divBdr>
    </w:div>
    <w:div w:id="588464086">
      <w:bodyDiv w:val="1"/>
      <w:marLeft w:val="0"/>
      <w:marRight w:val="0"/>
      <w:marTop w:val="0"/>
      <w:marBottom w:val="0"/>
      <w:divBdr>
        <w:top w:val="none" w:sz="0" w:space="0" w:color="auto"/>
        <w:left w:val="none" w:sz="0" w:space="0" w:color="auto"/>
        <w:bottom w:val="none" w:sz="0" w:space="0" w:color="auto"/>
        <w:right w:val="none" w:sz="0" w:space="0" w:color="auto"/>
      </w:divBdr>
    </w:div>
    <w:div w:id="606037207">
      <w:bodyDiv w:val="1"/>
      <w:marLeft w:val="0"/>
      <w:marRight w:val="0"/>
      <w:marTop w:val="0"/>
      <w:marBottom w:val="0"/>
      <w:divBdr>
        <w:top w:val="none" w:sz="0" w:space="0" w:color="auto"/>
        <w:left w:val="none" w:sz="0" w:space="0" w:color="auto"/>
        <w:bottom w:val="none" w:sz="0" w:space="0" w:color="auto"/>
        <w:right w:val="none" w:sz="0" w:space="0" w:color="auto"/>
      </w:divBdr>
    </w:div>
    <w:div w:id="609093991">
      <w:bodyDiv w:val="1"/>
      <w:marLeft w:val="0"/>
      <w:marRight w:val="0"/>
      <w:marTop w:val="0"/>
      <w:marBottom w:val="0"/>
      <w:divBdr>
        <w:top w:val="none" w:sz="0" w:space="0" w:color="auto"/>
        <w:left w:val="none" w:sz="0" w:space="0" w:color="auto"/>
        <w:bottom w:val="none" w:sz="0" w:space="0" w:color="auto"/>
        <w:right w:val="none" w:sz="0" w:space="0" w:color="auto"/>
      </w:divBdr>
    </w:div>
    <w:div w:id="621182636">
      <w:bodyDiv w:val="1"/>
      <w:marLeft w:val="0"/>
      <w:marRight w:val="0"/>
      <w:marTop w:val="0"/>
      <w:marBottom w:val="0"/>
      <w:divBdr>
        <w:top w:val="none" w:sz="0" w:space="0" w:color="auto"/>
        <w:left w:val="none" w:sz="0" w:space="0" w:color="auto"/>
        <w:bottom w:val="none" w:sz="0" w:space="0" w:color="auto"/>
        <w:right w:val="none" w:sz="0" w:space="0" w:color="auto"/>
      </w:divBdr>
    </w:div>
    <w:div w:id="640883707">
      <w:bodyDiv w:val="1"/>
      <w:marLeft w:val="0"/>
      <w:marRight w:val="0"/>
      <w:marTop w:val="0"/>
      <w:marBottom w:val="0"/>
      <w:divBdr>
        <w:top w:val="none" w:sz="0" w:space="0" w:color="auto"/>
        <w:left w:val="none" w:sz="0" w:space="0" w:color="auto"/>
        <w:bottom w:val="none" w:sz="0" w:space="0" w:color="auto"/>
        <w:right w:val="none" w:sz="0" w:space="0" w:color="auto"/>
      </w:divBdr>
    </w:div>
    <w:div w:id="650137272">
      <w:bodyDiv w:val="1"/>
      <w:marLeft w:val="0"/>
      <w:marRight w:val="0"/>
      <w:marTop w:val="0"/>
      <w:marBottom w:val="0"/>
      <w:divBdr>
        <w:top w:val="none" w:sz="0" w:space="0" w:color="auto"/>
        <w:left w:val="none" w:sz="0" w:space="0" w:color="auto"/>
        <w:bottom w:val="none" w:sz="0" w:space="0" w:color="auto"/>
        <w:right w:val="none" w:sz="0" w:space="0" w:color="auto"/>
      </w:divBdr>
    </w:div>
    <w:div w:id="660080046">
      <w:bodyDiv w:val="1"/>
      <w:marLeft w:val="0"/>
      <w:marRight w:val="0"/>
      <w:marTop w:val="0"/>
      <w:marBottom w:val="0"/>
      <w:divBdr>
        <w:top w:val="none" w:sz="0" w:space="0" w:color="auto"/>
        <w:left w:val="none" w:sz="0" w:space="0" w:color="auto"/>
        <w:bottom w:val="none" w:sz="0" w:space="0" w:color="auto"/>
        <w:right w:val="none" w:sz="0" w:space="0" w:color="auto"/>
      </w:divBdr>
    </w:div>
    <w:div w:id="670378712">
      <w:bodyDiv w:val="1"/>
      <w:marLeft w:val="0"/>
      <w:marRight w:val="0"/>
      <w:marTop w:val="0"/>
      <w:marBottom w:val="0"/>
      <w:divBdr>
        <w:top w:val="none" w:sz="0" w:space="0" w:color="auto"/>
        <w:left w:val="none" w:sz="0" w:space="0" w:color="auto"/>
        <w:bottom w:val="none" w:sz="0" w:space="0" w:color="auto"/>
        <w:right w:val="none" w:sz="0" w:space="0" w:color="auto"/>
      </w:divBdr>
    </w:div>
    <w:div w:id="697004136">
      <w:bodyDiv w:val="1"/>
      <w:marLeft w:val="0"/>
      <w:marRight w:val="0"/>
      <w:marTop w:val="0"/>
      <w:marBottom w:val="0"/>
      <w:divBdr>
        <w:top w:val="none" w:sz="0" w:space="0" w:color="auto"/>
        <w:left w:val="none" w:sz="0" w:space="0" w:color="auto"/>
        <w:bottom w:val="none" w:sz="0" w:space="0" w:color="auto"/>
        <w:right w:val="none" w:sz="0" w:space="0" w:color="auto"/>
      </w:divBdr>
    </w:div>
    <w:div w:id="701243850">
      <w:bodyDiv w:val="1"/>
      <w:marLeft w:val="0"/>
      <w:marRight w:val="0"/>
      <w:marTop w:val="0"/>
      <w:marBottom w:val="0"/>
      <w:divBdr>
        <w:top w:val="none" w:sz="0" w:space="0" w:color="auto"/>
        <w:left w:val="none" w:sz="0" w:space="0" w:color="auto"/>
        <w:bottom w:val="none" w:sz="0" w:space="0" w:color="auto"/>
        <w:right w:val="none" w:sz="0" w:space="0" w:color="auto"/>
      </w:divBdr>
    </w:div>
    <w:div w:id="706414033">
      <w:bodyDiv w:val="1"/>
      <w:marLeft w:val="0"/>
      <w:marRight w:val="0"/>
      <w:marTop w:val="0"/>
      <w:marBottom w:val="0"/>
      <w:divBdr>
        <w:top w:val="none" w:sz="0" w:space="0" w:color="auto"/>
        <w:left w:val="none" w:sz="0" w:space="0" w:color="auto"/>
        <w:bottom w:val="none" w:sz="0" w:space="0" w:color="auto"/>
        <w:right w:val="none" w:sz="0" w:space="0" w:color="auto"/>
      </w:divBdr>
    </w:div>
    <w:div w:id="710691619">
      <w:bodyDiv w:val="1"/>
      <w:marLeft w:val="0"/>
      <w:marRight w:val="0"/>
      <w:marTop w:val="0"/>
      <w:marBottom w:val="0"/>
      <w:divBdr>
        <w:top w:val="none" w:sz="0" w:space="0" w:color="auto"/>
        <w:left w:val="none" w:sz="0" w:space="0" w:color="auto"/>
        <w:bottom w:val="none" w:sz="0" w:space="0" w:color="auto"/>
        <w:right w:val="none" w:sz="0" w:space="0" w:color="auto"/>
      </w:divBdr>
    </w:div>
    <w:div w:id="716973381">
      <w:bodyDiv w:val="1"/>
      <w:marLeft w:val="0"/>
      <w:marRight w:val="0"/>
      <w:marTop w:val="0"/>
      <w:marBottom w:val="0"/>
      <w:divBdr>
        <w:top w:val="none" w:sz="0" w:space="0" w:color="auto"/>
        <w:left w:val="none" w:sz="0" w:space="0" w:color="auto"/>
        <w:bottom w:val="none" w:sz="0" w:space="0" w:color="auto"/>
        <w:right w:val="none" w:sz="0" w:space="0" w:color="auto"/>
      </w:divBdr>
    </w:div>
    <w:div w:id="721829881">
      <w:bodyDiv w:val="1"/>
      <w:marLeft w:val="0"/>
      <w:marRight w:val="0"/>
      <w:marTop w:val="0"/>
      <w:marBottom w:val="0"/>
      <w:divBdr>
        <w:top w:val="none" w:sz="0" w:space="0" w:color="auto"/>
        <w:left w:val="none" w:sz="0" w:space="0" w:color="auto"/>
        <w:bottom w:val="none" w:sz="0" w:space="0" w:color="auto"/>
        <w:right w:val="none" w:sz="0" w:space="0" w:color="auto"/>
      </w:divBdr>
    </w:div>
    <w:div w:id="722875535">
      <w:bodyDiv w:val="1"/>
      <w:marLeft w:val="0"/>
      <w:marRight w:val="0"/>
      <w:marTop w:val="0"/>
      <w:marBottom w:val="0"/>
      <w:divBdr>
        <w:top w:val="none" w:sz="0" w:space="0" w:color="auto"/>
        <w:left w:val="none" w:sz="0" w:space="0" w:color="auto"/>
        <w:bottom w:val="none" w:sz="0" w:space="0" w:color="auto"/>
        <w:right w:val="none" w:sz="0" w:space="0" w:color="auto"/>
      </w:divBdr>
    </w:div>
    <w:div w:id="726149101">
      <w:bodyDiv w:val="1"/>
      <w:marLeft w:val="0"/>
      <w:marRight w:val="0"/>
      <w:marTop w:val="0"/>
      <w:marBottom w:val="0"/>
      <w:divBdr>
        <w:top w:val="none" w:sz="0" w:space="0" w:color="auto"/>
        <w:left w:val="none" w:sz="0" w:space="0" w:color="auto"/>
        <w:bottom w:val="none" w:sz="0" w:space="0" w:color="auto"/>
        <w:right w:val="none" w:sz="0" w:space="0" w:color="auto"/>
      </w:divBdr>
    </w:div>
    <w:div w:id="726223310">
      <w:bodyDiv w:val="1"/>
      <w:marLeft w:val="0"/>
      <w:marRight w:val="0"/>
      <w:marTop w:val="0"/>
      <w:marBottom w:val="0"/>
      <w:divBdr>
        <w:top w:val="none" w:sz="0" w:space="0" w:color="auto"/>
        <w:left w:val="none" w:sz="0" w:space="0" w:color="auto"/>
        <w:bottom w:val="none" w:sz="0" w:space="0" w:color="auto"/>
        <w:right w:val="none" w:sz="0" w:space="0" w:color="auto"/>
      </w:divBdr>
    </w:div>
    <w:div w:id="728766885">
      <w:bodyDiv w:val="1"/>
      <w:marLeft w:val="0"/>
      <w:marRight w:val="0"/>
      <w:marTop w:val="0"/>
      <w:marBottom w:val="0"/>
      <w:divBdr>
        <w:top w:val="none" w:sz="0" w:space="0" w:color="auto"/>
        <w:left w:val="none" w:sz="0" w:space="0" w:color="auto"/>
        <w:bottom w:val="none" w:sz="0" w:space="0" w:color="auto"/>
        <w:right w:val="none" w:sz="0" w:space="0" w:color="auto"/>
      </w:divBdr>
    </w:div>
    <w:div w:id="733546183">
      <w:bodyDiv w:val="1"/>
      <w:marLeft w:val="0"/>
      <w:marRight w:val="0"/>
      <w:marTop w:val="0"/>
      <w:marBottom w:val="0"/>
      <w:divBdr>
        <w:top w:val="none" w:sz="0" w:space="0" w:color="auto"/>
        <w:left w:val="none" w:sz="0" w:space="0" w:color="auto"/>
        <w:bottom w:val="none" w:sz="0" w:space="0" w:color="auto"/>
        <w:right w:val="none" w:sz="0" w:space="0" w:color="auto"/>
      </w:divBdr>
    </w:div>
    <w:div w:id="754521020">
      <w:bodyDiv w:val="1"/>
      <w:marLeft w:val="0"/>
      <w:marRight w:val="0"/>
      <w:marTop w:val="0"/>
      <w:marBottom w:val="0"/>
      <w:divBdr>
        <w:top w:val="none" w:sz="0" w:space="0" w:color="auto"/>
        <w:left w:val="none" w:sz="0" w:space="0" w:color="auto"/>
        <w:bottom w:val="none" w:sz="0" w:space="0" w:color="auto"/>
        <w:right w:val="none" w:sz="0" w:space="0" w:color="auto"/>
      </w:divBdr>
    </w:div>
    <w:div w:id="755398389">
      <w:bodyDiv w:val="1"/>
      <w:marLeft w:val="0"/>
      <w:marRight w:val="0"/>
      <w:marTop w:val="0"/>
      <w:marBottom w:val="0"/>
      <w:divBdr>
        <w:top w:val="none" w:sz="0" w:space="0" w:color="auto"/>
        <w:left w:val="none" w:sz="0" w:space="0" w:color="auto"/>
        <w:bottom w:val="none" w:sz="0" w:space="0" w:color="auto"/>
        <w:right w:val="none" w:sz="0" w:space="0" w:color="auto"/>
      </w:divBdr>
    </w:div>
    <w:div w:id="756294777">
      <w:bodyDiv w:val="1"/>
      <w:marLeft w:val="0"/>
      <w:marRight w:val="0"/>
      <w:marTop w:val="0"/>
      <w:marBottom w:val="0"/>
      <w:divBdr>
        <w:top w:val="none" w:sz="0" w:space="0" w:color="auto"/>
        <w:left w:val="none" w:sz="0" w:space="0" w:color="auto"/>
        <w:bottom w:val="none" w:sz="0" w:space="0" w:color="auto"/>
        <w:right w:val="none" w:sz="0" w:space="0" w:color="auto"/>
      </w:divBdr>
    </w:div>
    <w:div w:id="764037421">
      <w:bodyDiv w:val="1"/>
      <w:marLeft w:val="0"/>
      <w:marRight w:val="0"/>
      <w:marTop w:val="0"/>
      <w:marBottom w:val="0"/>
      <w:divBdr>
        <w:top w:val="none" w:sz="0" w:space="0" w:color="auto"/>
        <w:left w:val="none" w:sz="0" w:space="0" w:color="auto"/>
        <w:bottom w:val="none" w:sz="0" w:space="0" w:color="auto"/>
        <w:right w:val="none" w:sz="0" w:space="0" w:color="auto"/>
      </w:divBdr>
    </w:div>
    <w:div w:id="777867795">
      <w:bodyDiv w:val="1"/>
      <w:marLeft w:val="0"/>
      <w:marRight w:val="0"/>
      <w:marTop w:val="0"/>
      <w:marBottom w:val="0"/>
      <w:divBdr>
        <w:top w:val="none" w:sz="0" w:space="0" w:color="auto"/>
        <w:left w:val="none" w:sz="0" w:space="0" w:color="auto"/>
        <w:bottom w:val="none" w:sz="0" w:space="0" w:color="auto"/>
        <w:right w:val="none" w:sz="0" w:space="0" w:color="auto"/>
      </w:divBdr>
    </w:div>
    <w:div w:id="780300922">
      <w:bodyDiv w:val="1"/>
      <w:marLeft w:val="0"/>
      <w:marRight w:val="0"/>
      <w:marTop w:val="0"/>
      <w:marBottom w:val="0"/>
      <w:divBdr>
        <w:top w:val="none" w:sz="0" w:space="0" w:color="auto"/>
        <w:left w:val="none" w:sz="0" w:space="0" w:color="auto"/>
        <w:bottom w:val="none" w:sz="0" w:space="0" w:color="auto"/>
        <w:right w:val="none" w:sz="0" w:space="0" w:color="auto"/>
      </w:divBdr>
    </w:div>
    <w:div w:id="780490541">
      <w:bodyDiv w:val="1"/>
      <w:marLeft w:val="0"/>
      <w:marRight w:val="0"/>
      <w:marTop w:val="0"/>
      <w:marBottom w:val="0"/>
      <w:divBdr>
        <w:top w:val="none" w:sz="0" w:space="0" w:color="auto"/>
        <w:left w:val="none" w:sz="0" w:space="0" w:color="auto"/>
        <w:bottom w:val="none" w:sz="0" w:space="0" w:color="auto"/>
        <w:right w:val="none" w:sz="0" w:space="0" w:color="auto"/>
      </w:divBdr>
    </w:div>
    <w:div w:id="783811835">
      <w:bodyDiv w:val="1"/>
      <w:marLeft w:val="0"/>
      <w:marRight w:val="0"/>
      <w:marTop w:val="0"/>
      <w:marBottom w:val="0"/>
      <w:divBdr>
        <w:top w:val="none" w:sz="0" w:space="0" w:color="auto"/>
        <w:left w:val="none" w:sz="0" w:space="0" w:color="auto"/>
        <w:bottom w:val="none" w:sz="0" w:space="0" w:color="auto"/>
        <w:right w:val="none" w:sz="0" w:space="0" w:color="auto"/>
      </w:divBdr>
    </w:div>
    <w:div w:id="806239278">
      <w:bodyDiv w:val="1"/>
      <w:marLeft w:val="0"/>
      <w:marRight w:val="0"/>
      <w:marTop w:val="0"/>
      <w:marBottom w:val="0"/>
      <w:divBdr>
        <w:top w:val="none" w:sz="0" w:space="0" w:color="auto"/>
        <w:left w:val="none" w:sz="0" w:space="0" w:color="auto"/>
        <w:bottom w:val="none" w:sz="0" w:space="0" w:color="auto"/>
        <w:right w:val="none" w:sz="0" w:space="0" w:color="auto"/>
      </w:divBdr>
    </w:div>
    <w:div w:id="814369966">
      <w:bodyDiv w:val="1"/>
      <w:marLeft w:val="0"/>
      <w:marRight w:val="0"/>
      <w:marTop w:val="0"/>
      <w:marBottom w:val="0"/>
      <w:divBdr>
        <w:top w:val="none" w:sz="0" w:space="0" w:color="auto"/>
        <w:left w:val="none" w:sz="0" w:space="0" w:color="auto"/>
        <w:bottom w:val="none" w:sz="0" w:space="0" w:color="auto"/>
        <w:right w:val="none" w:sz="0" w:space="0" w:color="auto"/>
      </w:divBdr>
    </w:div>
    <w:div w:id="815805481">
      <w:bodyDiv w:val="1"/>
      <w:marLeft w:val="0"/>
      <w:marRight w:val="0"/>
      <w:marTop w:val="0"/>
      <w:marBottom w:val="0"/>
      <w:divBdr>
        <w:top w:val="none" w:sz="0" w:space="0" w:color="auto"/>
        <w:left w:val="none" w:sz="0" w:space="0" w:color="auto"/>
        <w:bottom w:val="none" w:sz="0" w:space="0" w:color="auto"/>
        <w:right w:val="none" w:sz="0" w:space="0" w:color="auto"/>
      </w:divBdr>
    </w:div>
    <w:div w:id="816728540">
      <w:bodyDiv w:val="1"/>
      <w:marLeft w:val="0"/>
      <w:marRight w:val="0"/>
      <w:marTop w:val="0"/>
      <w:marBottom w:val="0"/>
      <w:divBdr>
        <w:top w:val="none" w:sz="0" w:space="0" w:color="auto"/>
        <w:left w:val="none" w:sz="0" w:space="0" w:color="auto"/>
        <w:bottom w:val="none" w:sz="0" w:space="0" w:color="auto"/>
        <w:right w:val="none" w:sz="0" w:space="0" w:color="auto"/>
      </w:divBdr>
    </w:div>
    <w:div w:id="818305852">
      <w:bodyDiv w:val="1"/>
      <w:marLeft w:val="0"/>
      <w:marRight w:val="0"/>
      <w:marTop w:val="0"/>
      <w:marBottom w:val="0"/>
      <w:divBdr>
        <w:top w:val="none" w:sz="0" w:space="0" w:color="auto"/>
        <w:left w:val="none" w:sz="0" w:space="0" w:color="auto"/>
        <w:bottom w:val="none" w:sz="0" w:space="0" w:color="auto"/>
        <w:right w:val="none" w:sz="0" w:space="0" w:color="auto"/>
      </w:divBdr>
    </w:div>
    <w:div w:id="825127978">
      <w:bodyDiv w:val="1"/>
      <w:marLeft w:val="0"/>
      <w:marRight w:val="0"/>
      <w:marTop w:val="0"/>
      <w:marBottom w:val="0"/>
      <w:divBdr>
        <w:top w:val="none" w:sz="0" w:space="0" w:color="auto"/>
        <w:left w:val="none" w:sz="0" w:space="0" w:color="auto"/>
        <w:bottom w:val="none" w:sz="0" w:space="0" w:color="auto"/>
        <w:right w:val="none" w:sz="0" w:space="0" w:color="auto"/>
      </w:divBdr>
    </w:div>
    <w:div w:id="842092040">
      <w:bodyDiv w:val="1"/>
      <w:marLeft w:val="0"/>
      <w:marRight w:val="0"/>
      <w:marTop w:val="0"/>
      <w:marBottom w:val="0"/>
      <w:divBdr>
        <w:top w:val="none" w:sz="0" w:space="0" w:color="auto"/>
        <w:left w:val="none" w:sz="0" w:space="0" w:color="auto"/>
        <w:bottom w:val="none" w:sz="0" w:space="0" w:color="auto"/>
        <w:right w:val="none" w:sz="0" w:space="0" w:color="auto"/>
      </w:divBdr>
    </w:div>
    <w:div w:id="853691838">
      <w:bodyDiv w:val="1"/>
      <w:marLeft w:val="0"/>
      <w:marRight w:val="0"/>
      <w:marTop w:val="0"/>
      <w:marBottom w:val="0"/>
      <w:divBdr>
        <w:top w:val="none" w:sz="0" w:space="0" w:color="auto"/>
        <w:left w:val="none" w:sz="0" w:space="0" w:color="auto"/>
        <w:bottom w:val="none" w:sz="0" w:space="0" w:color="auto"/>
        <w:right w:val="none" w:sz="0" w:space="0" w:color="auto"/>
      </w:divBdr>
    </w:div>
    <w:div w:id="861015463">
      <w:bodyDiv w:val="1"/>
      <w:marLeft w:val="0"/>
      <w:marRight w:val="0"/>
      <w:marTop w:val="0"/>
      <w:marBottom w:val="0"/>
      <w:divBdr>
        <w:top w:val="none" w:sz="0" w:space="0" w:color="auto"/>
        <w:left w:val="none" w:sz="0" w:space="0" w:color="auto"/>
        <w:bottom w:val="none" w:sz="0" w:space="0" w:color="auto"/>
        <w:right w:val="none" w:sz="0" w:space="0" w:color="auto"/>
      </w:divBdr>
    </w:div>
    <w:div w:id="865600449">
      <w:bodyDiv w:val="1"/>
      <w:marLeft w:val="0"/>
      <w:marRight w:val="0"/>
      <w:marTop w:val="0"/>
      <w:marBottom w:val="0"/>
      <w:divBdr>
        <w:top w:val="none" w:sz="0" w:space="0" w:color="auto"/>
        <w:left w:val="none" w:sz="0" w:space="0" w:color="auto"/>
        <w:bottom w:val="none" w:sz="0" w:space="0" w:color="auto"/>
        <w:right w:val="none" w:sz="0" w:space="0" w:color="auto"/>
      </w:divBdr>
    </w:div>
    <w:div w:id="869798829">
      <w:bodyDiv w:val="1"/>
      <w:marLeft w:val="0"/>
      <w:marRight w:val="0"/>
      <w:marTop w:val="0"/>
      <w:marBottom w:val="0"/>
      <w:divBdr>
        <w:top w:val="none" w:sz="0" w:space="0" w:color="auto"/>
        <w:left w:val="none" w:sz="0" w:space="0" w:color="auto"/>
        <w:bottom w:val="none" w:sz="0" w:space="0" w:color="auto"/>
        <w:right w:val="none" w:sz="0" w:space="0" w:color="auto"/>
      </w:divBdr>
    </w:div>
    <w:div w:id="873149895">
      <w:bodyDiv w:val="1"/>
      <w:marLeft w:val="0"/>
      <w:marRight w:val="0"/>
      <w:marTop w:val="0"/>
      <w:marBottom w:val="0"/>
      <w:divBdr>
        <w:top w:val="none" w:sz="0" w:space="0" w:color="auto"/>
        <w:left w:val="none" w:sz="0" w:space="0" w:color="auto"/>
        <w:bottom w:val="none" w:sz="0" w:space="0" w:color="auto"/>
        <w:right w:val="none" w:sz="0" w:space="0" w:color="auto"/>
      </w:divBdr>
    </w:div>
    <w:div w:id="876308539">
      <w:bodyDiv w:val="1"/>
      <w:marLeft w:val="0"/>
      <w:marRight w:val="0"/>
      <w:marTop w:val="0"/>
      <w:marBottom w:val="0"/>
      <w:divBdr>
        <w:top w:val="none" w:sz="0" w:space="0" w:color="auto"/>
        <w:left w:val="none" w:sz="0" w:space="0" w:color="auto"/>
        <w:bottom w:val="none" w:sz="0" w:space="0" w:color="auto"/>
        <w:right w:val="none" w:sz="0" w:space="0" w:color="auto"/>
      </w:divBdr>
    </w:div>
    <w:div w:id="889850660">
      <w:bodyDiv w:val="1"/>
      <w:marLeft w:val="0"/>
      <w:marRight w:val="0"/>
      <w:marTop w:val="0"/>
      <w:marBottom w:val="0"/>
      <w:divBdr>
        <w:top w:val="none" w:sz="0" w:space="0" w:color="auto"/>
        <w:left w:val="none" w:sz="0" w:space="0" w:color="auto"/>
        <w:bottom w:val="none" w:sz="0" w:space="0" w:color="auto"/>
        <w:right w:val="none" w:sz="0" w:space="0" w:color="auto"/>
      </w:divBdr>
    </w:div>
    <w:div w:id="908926272">
      <w:bodyDiv w:val="1"/>
      <w:marLeft w:val="0"/>
      <w:marRight w:val="0"/>
      <w:marTop w:val="0"/>
      <w:marBottom w:val="0"/>
      <w:divBdr>
        <w:top w:val="none" w:sz="0" w:space="0" w:color="auto"/>
        <w:left w:val="none" w:sz="0" w:space="0" w:color="auto"/>
        <w:bottom w:val="none" w:sz="0" w:space="0" w:color="auto"/>
        <w:right w:val="none" w:sz="0" w:space="0" w:color="auto"/>
      </w:divBdr>
    </w:div>
    <w:div w:id="914318838">
      <w:bodyDiv w:val="1"/>
      <w:marLeft w:val="0"/>
      <w:marRight w:val="0"/>
      <w:marTop w:val="0"/>
      <w:marBottom w:val="0"/>
      <w:divBdr>
        <w:top w:val="none" w:sz="0" w:space="0" w:color="auto"/>
        <w:left w:val="none" w:sz="0" w:space="0" w:color="auto"/>
        <w:bottom w:val="none" w:sz="0" w:space="0" w:color="auto"/>
        <w:right w:val="none" w:sz="0" w:space="0" w:color="auto"/>
      </w:divBdr>
    </w:div>
    <w:div w:id="918716141">
      <w:bodyDiv w:val="1"/>
      <w:marLeft w:val="0"/>
      <w:marRight w:val="0"/>
      <w:marTop w:val="0"/>
      <w:marBottom w:val="0"/>
      <w:divBdr>
        <w:top w:val="none" w:sz="0" w:space="0" w:color="auto"/>
        <w:left w:val="none" w:sz="0" w:space="0" w:color="auto"/>
        <w:bottom w:val="none" w:sz="0" w:space="0" w:color="auto"/>
        <w:right w:val="none" w:sz="0" w:space="0" w:color="auto"/>
      </w:divBdr>
    </w:div>
    <w:div w:id="921719789">
      <w:bodyDiv w:val="1"/>
      <w:marLeft w:val="0"/>
      <w:marRight w:val="0"/>
      <w:marTop w:val="0"/>
      <w:marBottom w:val="0"/>
      <w:divBdr>
        <w:top w:val="none" w:sz="0" w:space="0" w:color="auto"/>
        <w:left w:val="none" w:sz="0" w:space="0" w:color="auto"/>
        <w:bottom w:val="none" w:sz="0" w:space="0" w:color="auto"/>
        <w:right w:val="none" w:sz="0" w:space="0" w:color="auto"/>
      </w:divBdr>
    </w:div>
    <w:div w:id="924648496">
      <w:bodyDiv w:val="1"/>
      <w:marLeft w:val="0"/>
      <w:marRight w:val="0"/>
      <w:marTop w:val="0"/>
      <w:marBottom w:val="0"/>
      <w:divBdr>
        <w:top w:val="none" w:sz="0" w:space="0" w:color="auto"/>
        <w:left w:val="none" w:sz="0" w:space="0" w:color="auto"/>
        <w:bottom w:val="none" w:sz="0" w:space="0" w:color="auto"/>
        <w:right w:val="none" w:sz="0" w:space="0" w:color="auto"/>
      </w:divBdr>
    </w:div>
    <w:div w:id="939606195">
      <w:bodyDiv w:val="1"/>
      <w:marLeft w:val="0"/>
      <w:marRight w:val="0"/>
      <w:marTop w:val="0"/>
      <w:marBottom w:val="0"/>
      <w:divBdr>
        <w:top w:val="none" w:sz="0" w:space="0" w:color="auto"/>
        <w:left w:val="none" w:sz="0" w:space="0" w:color="auto"/>
        <w:bottom w:val="none" w:sz="0" w:space="0" w:color="auto"/>
        <w:right w:val="none" w:sz="0" w:space="0" w:color="auto"/>
      </w:divBdr>
    </w:div>
    <w:div w:id="948200700">
      <w:bodyDiv w:val="1"/>
      <w:marLeft w:val="0"/>
      <w:marRight w:val="0"/>
      <w:marTop w:val="0"/>
      <w:marBottom w:val="0"/>
      <w:divBdr>
        <w:top w:val="none" w:sz="0" w:space="0" w:color="auto"/>
        <w:left w:val="none" w:sz="0" w:space="0" w:color="auto"/>
        <w:bottom w:val="none" w:sz="0" w:space="0" w:color="auto"/>
        <w:right w:val="none" w:sz="0" w:space="0" w:color="auto"/>
      </w:divBdr>
    </w:div>
    <w:div w:id="962466206">
      <w:bodyDiv w:val="1"/>
      <w:marLeft w:val="0"/>
      <w:marRight w:val="0"/>
      <w:marTop w:val="0"/>
      <w:marBottom w:val="0"/>
      <w:divBdr>
        <w:top w:val="none" w:sz="0" w:space="0" w:color="auto"/>
        <w:left w:val="none" w:sz="0" w:space="0" w:color="auto"/>
        <w:bottom w:val="none" w:sz="0" w:space="0" w:color="auto"/>
        <w:right w:val="none" w:sz="0" w:space="0" w:color="auto"/>
      </w:divBdr>
    </w:div>
    <w:div w:id="972298272">
      <w:bodyDiv w:val="1"/>
      <w:marLeft w:val="0"/>
      <w:marRight w:val="0"/>
      <w:marTop w:val="0"/>
      <w:marBottom w:val="0"/>
      <w:divBdr>
        <w:top w:val="none" w:sz="0" w:space="0" w:color="auto"/>
        <w:left w:val="none" w:sz="0" w:space="0" w:color="auto"/>
        <w:bottom w:val="none" w:sz="0" w:space="0" w:color="auto"/>
        <w:right w:val="none" w:sz="0" w:space="0" w:color="auto"/>
      </w:divBdr>
    </w:div>
    <w:div w:id="976957192">
      <w:bodyDiv w:val="1"/>
      <w:marLeft w:val="0"/>
      <w:marRight w:val="0"/>
      <w:marTop w:val="0"/>
      <w:marBottom w:val="0"/>
      <w:divBdr>
        <w:top w:val="none" w:sz="0" w:space="0" w:color="auto"/>
        <w:left w:val="none" w:sz="0" w:space="0" w:color="auto"/>
        <w:bottom w:val="none" w:sz="0" w:space="0" w:color="auto"/>
        <w:right w:val="none" w:sz="0" w:space="0" w:color="auto"/>
      </w:divBdr>
    </w:div>
    <w:div w:id="985744903">
      <w:bodyDiv w:val="1"/>
      <w:marLeft w:val="0"/>
      <w:marRight w:val="0"/>
      <w:marTop w:val="0"/>
      <w:marBottom w:val="0"/>
      <w:divBdr>
        <w:top w:val="none" w:sz="0" w:space="0" w:color="auto"/>
        <w:left w:val="none" w:sz="0" w:space="0" w:color="auto"/>
        <w:bottom w:val="none" w:sz="0" w:space="0" w:color="auto"/>
        <w:right w:val="none" w:sz="0" w:space="0" w:color="auto"/>
      </w:divBdr>
    </w:div>
    <w:div w:id="989484676">
      <w:bodyDiv w:val="1"/>
      <w:marLeft w:val="0"/>
      <w:marRight w:val="0"/>
      <w:marTop w:val="0"/>
      <w:marBottom w:val="0"/>
      <w:divBdr>
        <w:top w:val="none" w:sz="0" w:space="0" w:color="auto"/>
        <w:left w:val="none" w:sz="0" w:space="0" w:color="auto"/>
        <w:bottom w:val="none" w:sz="0" w:space="0" w:color="auto"/>
        <w:right w:val="none" w:sz="0" w:space="0" w:color="auto"/>
      </w:divBdr>
    </w:div>
    <w:div w:id="990594460">
      <w:bodyDiv w:val="1"/>
      <w:marLeft w:val="0"/>
      <w:marRight w:val="0"/>
      <w:marTop w:val="0"/>
      <w:marBottom w:val="0"/>
      <w:divBdr>
        <w:top w:val="none" w:sz="0" w:space="0" w:color="auto"/>
        <w:left w:val="none" w:sz="0" w:space="0" w:color="auto"/>
        <w:bottom w:val="none" w:sz="0" w:space="0" w:color="auto"/>
        <w:right w:val="none" w:sz="0" w:space="0" w:color="auto"/>
      </w:divBdr>
    </w:div>
    <w:div w:id="996420623">
      <w:bodyDiv w:val="1"/>
      <w:marLeft w:val="0"/>
      <w:marRight w:val="0"/>
      <w:marTop w:val="0"/>
      <w:marBottom w:val="0"/>
      <w:divBdr>
        <w:top w:val="none" w:sz="0" w:space="0" w:color="auto"/>
        <w:left w:val="none" w:sz="0" w:space="0" w:color="auto"/>
        <w:bottom w:val="none" w:sz="0" w:space="0" w:color="auto"/>
        <w:right w:val="none" w:sz="0" w:space="0" w:color="auto"/>
      </w:divBdr>
    </w:div>
    <w:div w:id="1020929460">
      <w:bodyDiv w:val="1"/>
      <w:marLeft w:val="0"/>
      <w:marRight w:val="0"/>
      <w:marTop w:val="0"/>
      <w:marBottom w:val="0"/>
      <w:divBdr>
        <w:top w:val="none" w:sz="0" w:space="0" w:color="auto"/>
        <w:left w:val="none" w:sz="0" w:space="0" w:color="auto"/>
        <w:bottom w:val="none" w:sz="0" w:space="0" w:color="auto"/>
        <w:right w:val="none" w:sz="0" w:space="0" w:color="auto"/>
      </w:divBdr>
    </w:div>
    <w:div w:id="1023703842">
      <w:bodyDiv w:val="1"/>
      <w:marLeft w:val="0"/>
      <w:marRight w:val="0"/>
      <w:marTop w:val="0"/>
      <w:marBottom w:val="0"/>
      <w:divBdr>
        <w:top w:val="none" w:sz="0" w:space="0" w:color="auto"/>
        <w:left w:val="none" w:sz="0" w:space="0" w:color="auto"/>
        <w:bottom w:val="none" w:sz="0" w:space="0" w:color="auto"/>
        <w:right w:val="none" w:sz="0" w:space="0" w:color="auto"/>
      </w:divBdr>
    </w:div>
    <w:div w:id="1028526103">
      <w:bodyDiv w:val="1"/>
      <w:marLeft w:val="0"/>
      <w:marRight w:val="0"/>
      <w:marTop w:val="0"/>
      <w:marBottom w:val="0"/>
      <w:divBdr>
        <w:top w:val="none" w:sz="0" w:space="0" w:color="auto"/>
        <w:left w:val="none" w:sz="0" w:space="0" w:color="auto"/>
        <w:bottom w:val="none" w:sz="0" w:space="0" w:color="auto"/>
        <w:right w:val="none" w:sz="0" w:space="0" w:color="auto"/>
      </w:divBdr>
      <w:divsChild>
        <w:div w:id="1513378997">
          <w:marLeft w:val="0"/>
          <w:marRight w:val="0"/>
          <w:marTop w:val="75"/>
          <w:marBottom w:val="0"/>
          <w:divBdr>
            <w:top w:val="none" w:sz="0" w:space="0" w:color="auto"/>
            <w:left w:val="none" w:sz="0" w:space="0" w:color="auto"/>
            <w:bottom w:val="none" w:sz="0" w:space="0" w:color="auto"/>
            <w:right w:val="none" w:sz="0" w:space="0" w:color="auto"/>
          </w:divBdr>
        </w:div>
      </w:divsChild>
    </w:div>
    <w:div w:id="1041786815">
      <w:bodyDiv w:val="1"/>
      <w:marLeft w:val="0"/>
      <w:marRight w:val="0"/>
      <w:marTop w:val="0"/>
      <w:marBottom w:val="0"/>
      <w:divBdr>
        <w:top w:val="none" w:sz="0" w:space="0" w:color="auto"/>
        <w:left w:val="none" w:sz="0" w:space="0" w:color="auto"/>
        <w:bottom w:val="none" w:sz="0" w:space="0" w:color="auto"/>
        <w:right w:val="none" w:sz="0" w:space="0" w:color="auto"/>
      </w:divBdr>
    </w:div>
    <w:div w:id="1073089145">
      <w:bodyDiv w:val="1"/>
      <w:marLeft w:val="0"/>
      <w:marRight w:val="0"/>
      <w:marTop w:val="0"/>
      <w:marBottom w:val="0"/>
      <w:divBdr>
        <w:top w:val="none" w:sz="0" w:space="0" w:color="auto"/>
        <w:left w:val="none" w:sz="0" w:space="0" w:color="auto"/>
        <w:bottom w:val="none" w:sz="0" w:space="0" w:color="auto"/>
        <w:right w:val="none" w:sz="0" w:space="0" w:color="auto"/>
      </w:divBdr>
    </w:div>
    <w:div w:id="1074014315">
      <w:bodyDiv w:val="1"/>
      <w:marLeft w:val="0"/>
      <w:marRight w:val="0"/>
      <w:marTop w:val="0"/>
      <w:marBottom w:val="0"/>
      <w:divBdr>
        <w:top w:val="none" w:sz="0" w:space="0" w:color="auto"/>
        <w:left w:val="none" w:sz="0" w:space="0" w:color="auto"/>
        <w:bottom w:val="none" w:sz="0" w:space="0" w:color="auto"/>
        <w:right w:val="none" w:sz="0" w:space="0" w:color="auto"/>
      </w:divBdr>
    </w:div>
    <w:div w:id="1082796005">
      <w:bodyDiv w:val="1"/>
      <w:marLeft w:val="0"/>
      <w:marRight w:val="0"/>
      <w:marTop w:val="0"/>
      <w:marBottom w:val="0"/>
      <w:divBdr>
        <w:top w:val="none" w:sz="0" w:space="0" w:color="auto"/>
        <w:left w:val="none" w:sz="0" w:space="0" w:color="auto"/>
        <w:bottom w:val="none" w:sz="0" w:space="0" w:color="auto"/>
        <w:right w:val="none" w:sz="0" w:space="0" w:color="auto"/>
      </w:divBdr>
    </w:div>
    <w:div w:id="1096905697">
      <w:bodyDiv w:val="1"/>
      <w:marLeft w:val="0"/>
      <w:marRight w:val="0"/>
      <w:marTop w:val="0"/>
      <w:marBottom w:val="0"/>
      <w:divBdr>
        <w:top w:val="none" w:sz="0" w:space="0" w:color="auto"/>
        <w:left w:val="none" w:sz="0" w:space="0" w:color="auto"/>
        <w:bottom w:val="none" w:sz="0" w:space="0" w:color="auto"/>
        <w:right w:val="none" w:sz="0" w:space="0" w:color="auto"/>
      </w:divBdr>
    </w:div>
    <w:div w:id="1100299178">
      <w:bodyDiv w:val="1"/>
      <w:marLeft w:val="0"/>
      <w:marRight w:val="0"/>
      <w:marTop w:val="0"/>
      <w:marBottom w:val="0"/>
      <w:divBdr>
        <w:top w:val="none" w:sz="0" w:space="0" w:color="auto"/>
        <w:left w:val="none" w:sz="0" w:space="0" w:color="auto"/>
        <w:bottom w:val="none" w:sz="0" w:space="0" w:color="auto"/>
        <w:right w:val="none" w:sz="0" w:space="0" w:color="auto"/>
      </w:divBdr>
    </w:div>
    <w:div w:id="1104886869">
      <w:bodyDiv w:val="1"/>
      <w:marLeft w:val="0"/>
      <w:marRight w:val="0"/>
      <w:marTop w:val="0"/>
      <w:marBottom w:val="0"/>
      <w:divBdr>
        <w:top w:val="none" w:sz="0" w:space="0" w:color="auto"/>
        <w:left w:val="none" w:sz="0" w:space="0" w:color="auto"/>
        <w:bottom w:val="none" w:sz="0" w:space="0" w:color="auto"/>
        <w:right w:val="none" w:sz="0" w:space="0" w:color="auto"/>
      </w:divBdr>
    </w:div>
    <w:div w:id="1115827924">
      <w:bodyDiv w:val="1"/>
      <w:marLeft w:val="0"/>
      <w:marRight w:val="0"/>
      <w:marTop w:val="0"/>
      <w:marBottom w:val="0"/>
      <w:divBdr>
        <w:top w:val="none" w:sz="0" w:space="0" w:color="auto"/>
        <w:left w:val="none" w:sz="0" w:space="0" w:color="auto"/>
        <w:bottom w:val="none" w:sz="0" w:space="0" w:color="auto"/>
        <w:right w:val="none" w:sz="0" w:space="0" w:color="auto"/>
      </w:divBdr>
    </w:div>
    <w:div w:id="1135878055">
      <w:bodyDiv w:val="1"/>
      <w:marLeft w:val="0"/>
      <w:marRight w:val="0"/>
      <w:marTop w:val="0"/>
      <w:marBottom w:val="0"/>
      <w:divBdr>
        <w:top w:val="none" w:sz="0" w:space="0" w:color="auto"/>
        <w:left w:val="none" w:sz="0" w:space="0" w:color="auto"/>
        <w:bottom w:val="none" w:sz="0" w:space="0" w:color="auto"/>
        <w:right w:val="none" w:sz="0" w:space="0" w:color="auto"/>
      </w:divBdr>
    </w:div>
    <w:div w:id="1149981260">
      <w:bodyDiv w:val="1"/>
      <w:marLeft w:val="0"/>
      <w:marRight w:val="0"/>
      <w:marTop w:val="0"/>
      <w:marBottom w:val="0"/>
      <w:divBdr>
        <w:top w:val="none" w:sz="0" w:space="0" w:color="auto"/>
        <w:left w:val="none" w:sz="0" w:space="0" w:color="auto"/>
        <w:bottom w:val="none" w:sz="0" w:space="0" w:color="auto"/>
        <w:right w:val="none" w:sz="0" w:space="0" w:color="auto"/>
      </w:divBdr>
    </w:div>
    <w:div w:id="1186137257">
      <w:bodyDiv w:val="1"/>
      <w:marLeft w:val="0"/>
      <w:marRight w:val="0"/>
      <w:marTop w:val="0"/>
      <w:marBottom w:val="0"/>
      <w:divBdr>
        <w:top w:val="none" w:sz="0" w:space="0" w:color="auto"/>
        <w:left w:val="none" w:sz="0" w:space="0" w:color="auto"/>
        <w:bottom w:val="none" w:sz="0" w:space="0" w:color="auto"/>
        <w:right w:val="none" w:sz="0" w:space="0" w:color="auto"/>
      </w:divBdr>
    </w:div>
    <w:div w:id="1215853955">
      <w:bodyDiv w:val="1"/>
      <w:marLeft w:val="0"/>
      <w:marRight w:val="0"/>
      <w:marTop w:val="0"/>
      <w:marBottom w:val="0"/>
      <w:divBdr>
        <w:top w:val="none" w:sz="0" w:space="0" w:color="auto"/>
        <w:left w:val="none" w:sz="0" w:space="0" w:color="auto"/>
        <w:bottom w:val="none" w:sz="0" w:space="0" w:color="auto"/>
        <w:right w:val="none" w:sz="0" w:space="0" w:color="auto"/>
      </w:divBdr>
    </w:div>
    <w:div w:id="1220556820">
      <w:bodyDiv w:val="1"/>
      <w:marLeft w:val="0"/>
      <w:marRight w:val="0"/>
      <w:marTop w:val="0"/>
      <w:marBottom w:val="0"/>
      <w:divBdr>
        <w:top w:val="none" w:sz="0" w:space="0" w:color="auto"/>
        <w:left w:val="none" w:sz="0" w:space="0" w:color="auto"/>
        <w:bottom w:val="none" w:sz="0" w:space="0" w:color="auto"/>
        <w:right w:val="none" w:sz="0" w:space="0" w:color="auto"/>
      </w:divBdr>
    </w:div>
    <w:div w:id="1252665233">
      <w:bodyDiv w:val="1"/>
      <w:marLeft w:val="0"/>
      <w:marRight w:val="0"/>
      <w:marTop w:val="0"/>
      <w:marBottom w:val="0"/>
      <w:divBdr>
        <w:top w:val="none" w:sz="0" w:space="0" w:color="auto"/>
        <w:left w:val="none" w:sz="0" w:space="0" w:color="auto"/>
        <w:bottom w:val="none" w:sz="0" w:space="0" w:color="auto"/>
        <w:right w:val="none" w:sz="0" w:space="0" w:color="auto"/>
      </w:divBdr>
    </w:div>
    <w:div w:id="1256212050">
      <w:bodyDiv w:val="1"/>
      <w:marLeft w:val="0"/>
      <w:marRight w:val="0"/>
      <w:marTop w:val="0"/>
      <w:marBottom w:val="0"/>
      <w:divBdr>
        <w:top w:val="none" w:sz="0" w:space="0" w:color="auto"/>
        <w:left w:val="none" w:sz="0" w:space="0" w:color="auto"/>
        <w:bottom w:val="none" w:sz="0" w:space="0" w:color="auto"/>
        <w:right w:val="none" w:sz="0" w:space="0" w:color="auto"/>
      </w:divBdr>
    </w:div>
    <w:div w:id="1261067524">
      <w:bodyDiv w:val="1"/>
      <w:marLeft w:val="0"/>
      <w:marRight w:val="0"/>
      <w:marTop w:val="0"/>
      <w:marBottom w:val="0"/>
      <w:divBdr>
        <w:top w:val="none" w:sz="0" w:space="0" w:color="auto"/>
        <w:left w:val="none" w:sz="0" w:space="0" w:color="auto"/>
        <w:bottom w:val="none" w:sz="0" w:space="0" w:color="auto"/>
        <w:right w:val="none" w:sz="0" w:space="0" w:color="auto"/>
      </w:divBdr>
    </w:div>
    <w:div w:id="1265185151">
      <w:bodyDiv w:val="1"/>
      <w:marLeft w:val="0"/>
      <w:marRight w:val="0"/>
      <w:marTop w:val="0"/>
      <w:marBottom w:val="0"/>
      <w:divBdr>
        <w:top w:val="none" w:sz="0" w:space="0" w:color="auto"/>
        <w:left w:val="none" w:sz="0" w:space="0" w:color="auto"/>
        <w:bottom w:val="none" w:sz="0" w:space="0" w:color="auto"/>
        <w:right w:val="none" w:sz="0" w:space="0" w:color="auto"/>
      </w:divBdr>
    </w:div>
    <w:div w:id="1268853635">
      <w:bodyDiv w:val="1"/>
      <w:marLeft w:val="0"/>
      <w:marRight w:val="0"/>
      <w:marTop w:val="0"/>
      <w:marBottom w:val="0"/>
      <w:divBdr>
        <w:top w:val="none" w:sz="0" w:space="0" w:color="auto"/>
        <w:left w:val="none" w:sz="0" w:space="0" w:color="auto"/>
        <w:bottom w:val="none" w:sz="0" w:space="0" w:color="auto"/>
        <w:right w:val="none" w:sz="0" w:space="0" w:color="auto"/>
      </w:divBdr>
    </w:div>
    <w:div w:id="1275557395">
      <w:bodyDiv w:val="1"/>
      <w:marLeft w:val="0"/>
      <w:marRight w:val="0"/>
      <w:marTop w:val="0"/>
      <w:marBottom w:val="0"/>
      <w:divBdr>
        <w:top w:val="none" w:sz="0" w:space="0" w:color="auto"/>
        <w:left w:val="none" w:sz="0" w:space="0" w:color="auto"/>
        <w:bottom w:val="none" w:sz="0" w:space="0" w:color="auto"/>
        <w:right w:val="none" w:sz="0" w:space="0" w:color="auto"/>
      </w:divBdr>
    </w:div>
    <w:div w:id="1295523638">
      <w:bodyDiv w:val="1"/>
      <w:marLeft w:val="0"/>
      <w:marRight w:val="0"/>
      <w:marTop w:val="0"/>
      <w:marBottom w:val="0"/>
      <w:divBdr>
        <w:top w:val="none" w:sz="0" w:space="0" w:color="auto"/>
        <w:left w:val="none" w:sz="0" w:space="0" w:color="auto"/>
        <w:bottom w:val="none" w:sz="0" w:space="0" w:color="auto"/>
        <w:right w:val="none" w:sz="0" w:space="0" w:color="auto"/>
      </w:divBdr>
    </w:div>
    <w:div w:id="1307206145">
      <w:bodyDiv w:val="1"/>
      <w:marLeft w:val="0"/>
      <w:marRight w:val="0"/>
      <w:marTop w:val="0"/>
      <w:marBottom w:val="0"/>
      <w:divBdr>
        <w:top w:val="none" w:sz="0" w:space="0" w:color="auto"/>
        <w:left w:val="none" w:sz="0" w:space="0" w:color="auto"/>
        <w:bottom w:val="none" w:sz="0" w:space="0" w:color="auto"/>
        <w:right w:val="none" w:sz="0" w:space="0" w:color="auto"/>
      </w:divBdr>
    </w:div>
    <w:div w:id="1319765671">
      <w:bodyDiv w:val="1"/>
      <w:marLeft w:val="0"/>
      <w:marRight w:val="0"/>
      <w:marTop w:val="0"/>
      <w:marBottom w:val="0"/>
      <w:divBdr>
        <w:top w:val="none" w:sz="0" w:space="0" w:color="auto"/>
        <w:left w:val="none" w:sz="0" w:space="0" w:color="auto"/>
        <w:bottom w:val="none" w:sz="0" w:space="0" w:color="auto"/>
        <w:right w:val="none" w:sz="0" w:space="0" w:color="auto"/>
      </w:divBdr>
    </w:div>
    <w:div w:id="1326663371">
      <w:bodyDiv w:val="1"/>
      <w:marLeft w:val="0"/>
      <w:marRight w:val="0"/>
      <w:marTop w:val="0"/>
      <w:marBottom w:val="0"/>
      <w:divBdr>
        <w:top w:val="none" w:sz="0" w:space="0" w:color="auto"/>
        <w:left w:val="none" w:sz="0" w:space="0" w:color="auto"/>
        <w:bottom w:val="none" w:sz="0" w:space="0" w:color="auto"/>
        <w:right w:val="none" w:sz="0" w:space="0" w:color="auto"/>
      </w:divBdr>
    </w:div>
    <w:div w:id="1343973059">
      <w:bodyDiv w:val="1"/>
      <w:marLeft w:val="0"/>
      <w:marRight w:val="0"/>
      <w:marTop w:val="0"/>
      <w:marBottom w:val="0"/>
      <w:divBdr>
        <w:top w:val="none" w:sz="0" w:space="0" w:color="auto"/>
        <w:left w:val="none" w:sz="0" w:space="0" w:color="auto"/>
        <w:bottom w:val="none" w:sz="0" w:space="0" w:color="auto"/>
        <w:right w:val="none" w:sz="0" w:space="0" w:color="auto"/>
      </w:divBdr>
    </w:div>
    <w:div w:id="1361473064">
      <w:bodyDiv w:val="1"/>
      <w:marLeft w:val="0"/>
      <w:marRight w:val="0"/>
      <w:marTop w:val="0"/>
      <w:marBottom w:val="0"/>
      <w:divBdr>
        <w:top w:val="none" w:sz="0" w:space="0" w:color="auto"/>
        <w:left w:val="none" w:sz="0" w:space="0" w:color="auto"/>
        <w:bottom w:val="none" w:sz="0" w:space="0" w:color="auto"/>
        <w:right w:val="none" w:sz="0" w:space="0" w:color="auto"/>
      </w:divBdr>
    </w:div>
    <w:div w:id="1369526859">
      <w:bodyDiv w:val="1"/>
      <w:marLeft w:val="0"/>
      <w:marRight w:val="0"/>
      <w:marTop w:val="0"/>
      <w:marBottom w:val="0"/>
      <w:divBdr>
        <w:top w:val="none" w:sz="0" w:space="0" w:color="auto"/>
        <w:left w:val="none" w:sz="0" w:space="0" w:color="auto"/>
        <w:bottom w:val="none" w:sz="0" w:space="0" w:color="auto"/>
        <w:right w:val="none" w:sz="0" w:space="0" w:color="auto"/>
      </w:divBdr>
    </w:div>
    <w:div w:id="1383015634">
      <w:bodyDiv w:val="1"/>
      <w:marLeft w:val="0"/>
      <w:marRight w:val="0"/>
      <w:marTop w:val="0"/>
      <w:marBottom w:val="0"/>
      <w:divBdr>
        <w:top w:val="none" w:sz="0" w:space="0" w:color="auto"/>
        <w:left w:val="none" w:sz="0" w:space="0" w:color="auto"/>
        <w:bottom w:val="none" w:sz="0" w:space="0" w:color="auto"/>
        <w:right w:val="none" w:sz="0" w:space="0" w:color="auto"/>
      </w:divBdr>
    </w:div>
    <w:div w:id="1402480070">
      <w:bodyDiv w:val="1"/>
      <w:marLeft w:val="0"/>
      <w:marRight w:val="0"/>
      <w:marTop w:val="0"/>
      <w:marBottom w:val="0"/>
      <w:divBdr>
        <w:top w:val="none" w:sz="0" w:space="0" w:color="auto"/>
        <w:left w:val="none" w:sz="0" w:space="0" w:color="auto"/>
        <w:bottom w:val="none" w:sz="0" w:space="0" w:color="auto"/>
        <w:right w:val="none" w:sz="0" w:space="0" w:color="auto"/>
      </w:divBdr>
    </w:div>
    <w:div w:id="1427850145">
      <w:bodyDiv w:val="1"/>
      <w:marLeft w:val="0"/>
      <w:marRight w:val="0"/>
      <w:marTop w:val="0"/>
      <w:marBottom w:val="0"/>
      <w:divBdr>
        <w:top w:val="none" w:sz="0" w:space="0" w:color="auto"/>
        <w:left w:val="none" w:sz="0" w:space="0" w:color="auto"/>
        <w:bottom w:val="none" w:sz="0" w:space="0" w:color="auto"/>
        <w:right w:val="none" w:sz="0" w:space="0" w:color="auto"/>
      </w:divBdr>
    </w:div>
    <w:div w:id="1451388635">
      <w:bodyDiv w:val="1"/>
      <w:marLeft w:val="0"/>
      <w:marRight w:val="0"/>
      <w:marTop w:val="0"/>
      <w:marBottom w:val="0"/>
      <w:divBdr>
        <w:top w:val="none" w:sz="0" w:space="0" w:color="auto"/>
        <w:left w:val="none" w:sz="0" w:space="0" w:color="auto"/>
        <w:bottom w:val="none" w:sz="0" w:space="0" w:color="auto"/>
        <w:right w:val="none" w:sz="0" w:space="0" w:color="auto"/>
      </w:divBdr>
    </w:div>
    <w:div w:id="1486051426">
      <w:bodyDiv w:val="1"/>
      <w:marLeft w:val="0"/>
      <w:marRight w:val="0"/>
      <w:marTop w:val="0"/>
      <w:marBottom w:val="0"/>
      <w:divBdr>
        <w:top w:val="none" w:sz="0" w:space="0" w:color="auto"/>
        <w:left w:val="none" w:sz="0" w:space="0" w:color="auto"/>
        <w:bottom w:val="none" w:sz="0" w:space="0" w:color="auto"/>
        <w:right w:val="none" w:sz="0" w:space="0" w:color="auto"/>
      </w:divBdr>
    </w:div>
    <w:div w:id="1486166714">
      <w:bodyDiv w:val="1"/>
      <w:marLeft w:val="0"/>
      <w:marRight w:val="0"/>
      <w:marTop w:val="0"/>
      <w:marBottom w:val="0"/>
      <w:divBdr>
        <w:top w:val="none" w:sz="0" w:space="0" w:color="auto"/>
        <w:left w:val="none" w:sz="0" w:space="0" w:color="auto"/>
        <w:bottom w:val="none" w:sz="0" w:space="0" w:color="auto"/>
        <w:right w:val="none" w:sz="0" w:space="0" w:color="auto"/>
      </w:divBdr>
    </w:div>
    <w:div w:id="1497962689">
      <w:bodyDiv w:val="1"/>
      <w:marLeft w:val="0"/>
      <w:marRight w:val="0"/>
      <w:marTop w:val="0"/>
      <w:marBottom w:val="0"/>
      <w:divBdr>
        <w:top w:val="none" w:sz="0" w:space="0" w:color="auto"/>
        <w:left w:val="none" w:sz="0" w:space="0" w:color="auto"/>
        <w:bottom w:val="none" w:sz="0" w:space="0" w:color="auto"/>
        <w:right w:val="none" w:sz="0" w:space="0" w:color="auto"/>
      </w:divBdr>
    </w:div>
    <w:div w:id="1506476880">
      <w:bodyDiv w:val="1"/>
      <w:marLeft w:val="0"/>
      <w:marRight w:val="0"/>
      <w:marTop w:val="0"/>
      <w:marBottom w:val="0"/>
      <w:divBdr>
        <w:top w:val="none" w:sz="0" w:space="0" w:color="auto"/>
        <w:left w:val="none" w:sz="0" w:space="0" w:color="auto"/>
        <w:bottom w:val="none" w:sz="0" w:space="0" w:color="auto"/>
        <w:right w:val="none" w:sz="0" w:space="0" w:color="auto"/>
      </w:divBdr>
    </w:div>
    <w:div w:id="1518469199">
      <w:bodyDiv w:val="1"/>
      <w:marLeft w:val="0"/>
      <w:marRight w:val="0"/>
      <w:marTop w:val="0"/>
      <w:marBottom w:val="0"/>
      <w:divBdr>
        <w:top w:val="none" w:sz="0" w:space="0" w:color="auto"/>
        <w:left w:val="none" w:sz="0" w:space="0" w:color="auto"/>
        <w:bottom w:val="none" w:sz="0" w:space="0" w:color="auto"/>
        <w:right w:val="none" w:sz="0" w:space="0" w:color="auto"/>
      </w:divBdr>
    </w:div>
    <w:div w:id="1535462691">
      <w:bodyDiv w:val="1"/>
      <w:marLeft w:val="0"/>
      <w:marRight w:val="0"/>
      <w:marTop w:val="0"/>
      <w:marBottom w:val="0"/>
      <w:divBdr>
        <w:top w:val="none" w:sz="0" w:space="0" w:color="auto"/>
        <w:left w:val="none" w:sz="0" w:space="0" w:color="auto"/>
        <w:bottom w:val="none" w:sz="0" w:space="0" w:color="auto"/>
        <w:right w:val="none" w:sz="0" w:space="0" w:color="auto"/>
      </w:divBdr>
    </w:div>
    <w:div w:id="1543327930">
      <w:bodyDiv w:val="1"/>
      <w:marLeft w:val="0"/>
      <w:marRight w:val="0"/>
      <w:marTop w:val="0"/>
      <w:marBottom w:val="0"/>
      <w:divBdr>
        <w:top w:val="none" w:sz="0" w:space="0" w:color="auto"/>
        <w:left w:val="none" w:sz="0" w:space="0" w:color="auto"/>
        <w:bottom w:val="none" w:sz="0" w:space="0" w:color="auto"/>
        <w:right w:val="none" w:sz="0" w:space="0" w:color="auto"/>
      </w:divBdr>
    </w:div>
    <w:div w:id="1544705354">
      <w:bodyDiv w:val="1"/>
      <w:marLeft w:val="0"/>
      <w:marRight w:val="0"/>
      <w:marTop w:val="0"/>
      <w:marBottom w:val="0"/>
      <w:divBdr>
        <w:top w:val="none" w:sz="0" w:space="0" w:color="auto"/>
        <w:left w:val="none" w:sz="0" w:space="0" w:color="auto"/>
        <w:bottom w:val="none" w:sz="0" w:space="0" w:color="auto"/>
        <w:right w:val="none" w:sz="0" w:space="0" w:color="auto"/>
      </w:divBdr>
    </w:div>
    <w:div w:id="1549148094">
      <w:bodyDiv w:val="1"/>
      <w:marLeft w:val="0"/>
      <w:marRight w:val="0"/>
      <w:marTop w:val="0"/>
      <w:marBottom w:val="0"/>
      <w:divBdr>
        <w:top w:val="none" w:sz="0" w:space="0" w:color="auto"/>
        <w:left w:val="none" w:sz="0" w:space="0" w:color="auto"/>
        <w:bottom w:val="none" w:sz="0" w:space="0" w:color="auto"/>
        <w:right w:val="none" w:sz="0" w:space="0" w:color="auto"/>
      </w:divBdr>
    </w:div>
    <w:div w:id="1572275222">
      <w:bodyDiv w:val="1"/>
      <w:marLeft w:val="0"/>
      <w:marRight w:val="0"/>
      <w:marTop w:val="0"/>
      <w:marBottom w:val="0"/>
      <w:divBdr>
        <w:top w:val="none" w:sz="0" w:space="0" w:color="auto"/>
        <w:left w:val="none" w:sz="0" w:space="0" w:color="auto"/>
        <w:bottom w:val="none" w:sz="0" w:space="0" w:color="auto"/>
        <w:right w:val="none" w:sz="0" w:space="0" w:color="auto"/>
      </w:divBdr>
    </w:div>
    <w:div w:id="1577282690">
      <w:bodyDiv w:val="1"/>
      <w:marLeft w:val="0"/>
      <w:marRight w:val="0"/>
      <w:marTop w:val="0"/>
      <w:marBottom w:val="0"/>
      <w:divBdr>
        <w:top w:val="none" w:sz="0" w:space="0" w:color="auto"/>
        <w:left w:val="none" w:sz="0" w:space="0" w:color="auto"/>
        <w:bottom w:val="none" w:sz="0" w:space="0" w:color="auto"/>
        <w:right w:val="none" w:sz="0" w:space="0" w:color="auto"/>
      </w:divBdr>
    </w:div>
    <w:div w:id="1580795929">
      <w:bodyDiv w:val="1"/>
      <w:marLeft w:val="0"/>
      <w:marRight w:val="0"/>
      <w:marTop w:val="0"/>
      <w:marBottom w:val="0"/>
      <w:divBdr>
        <w:top w:val="none" w:sz="0" w:space="0" w:color="auto"/>
        <w:left w:val="none" w:sz="0" w:space="0" w:color="auto"/>
        <w:bottom w:val="none" w:sz="0" w:space="0" w:color="auto"/>
        <w:right w:val="none" w:sz="0" w:space="0" w:color="auto"/>
      </w:divBdr>
    </w:div>
    <w:div w:id="1591742431">
      <w:bodyDiv w:val="1"/>
      <w:marLeft w:val="0"/>
      <w:marRight w:val="0"/>
      <w:marTop w:val="0"/>
      <w:marBottom w:val="0"/>
      <w:divBdr>
        <w:top w:val="none" w:sz="0" w:space="0" w:color="auto"/>
        <w:left w:val="none" w:sz="0" w:space="0" w:color="auto"/>
        <w:bottom w:val="none" w:sz="0" w:space="0" w:color="auto"/>
        <w:right w:val="none" w:sz="0" w:space="0" w:color="auto"/>
      </w:divBdr>
    </w:div>
    <w:div w:id="1592351837">
      <w:bodyDiv w:val="1"/>
      <w:marLeft w:val="0"/>
      <w:marRight w:val="0"/>
      <w:marTop w:val="0"/>
      <w:marBottom w:val="0"/>
      <w:divBdr>
        <w:top w:val="none" w:sz="0" w:space="0" w:color="auto"/>
        <w:left w:val="none" w:sz="0" w:space="0" w:color="auto"/>
        <w:bottom w:val="none" w:sz="0" w:space="0" w:color="auto"/>
        <w:right w:val="none" w:sz="0" w:space="0" w:color="auto"/>
      </w:divBdr>
    </w:div>
    <w:div w:id="1593392121">
      <w:bodyDiv w:val="1"/>
      <w:marLeft w:val="0"/>
      <w:marRight w:val="0"/>
      <w:marTop w:val="0"/>
      <w:marBottom w:val="0"/>
      <w:divBdr>
        <w:top w:val="none" w:sz="0" w:space="0" w:color="auto"/>
        <w:left w:val="none" w:sz="0" w:space="0" w:color="auto"/>
        <w:bottom w:val="none" w:sz="0" w:space="0" w:color="auto"/>
        <w:right w:val="none" w:sz="0" w:space="0" w:color="auto"/>
      </w:divBdr>
    </w:div>
    <w:div w:id="1594168137">
      <w:bodyDiv w:val="1"/>
      <w:marLeft w:val="0"/>
      <w:marRight w:val="0"/>
      <w:marTop w:val="0"/>
      <w:marBottom w:val="0"/>
      <w:divBdr>
        <w:top w:val="none" w:sz="0" w:space="0" w:color="auto"/>
        <w:left w:val="none" w:sz="0" w:space="0" w:color="auto"/>
        <w:bottom w:val="none" w:sz="0" w:space="0" w:color="auto"/>
        <w:right w:val="none" w:sz="0" w:space="0" w:color="auto"/>
      </w:divBdr>
    </w:div>
    <w:div w:id="1613438866">
      <w:bodyDiv w:val="1"/>
      <w:marLeft w:val="0"/>
      <w:marRight w:val="0"/>
      <w:marTop w:val="0"/>
      <w:marBottom w:val="0"/>
      <w:divBdr>
        <w:top w:val="none" w:sz="0" w:space="0" w:color="auto"/>
        <w:left w:val="none" w:sz="0" w:space="0" w:color="auto"/>
        <w:bottom w:val="none" w:sz="0" w:space="0" w:color="auto"/>
        <w:right w:val="none" w:sz="0" w:space="0" w:color="auto"/>
      </w:divBdr>
    </w:div>
    <w:div w:id="1621063129">
      <w:bodyDiv w:val="1"/>
      <w:marLeft w:val="0"/>
      <w:marRight w:val="0"/>
      <w:marTop w:val="0"/>
      <w:marBottom w:val="0"/>
      <w:divBdr>
        <w:top w:val="none" w:sz="0" w:space="0" w:color="auto"/>
        <w:left w:val="none" w:sz="0" w:space="0" w:color="auto"/>
        <w:bottom w:val="none" w:sz="0" w:space="0" w:color="auto"/>
        <w:right w:val="none" w:sz="0" w:space="0" w:color="auto"/>
      </w:divBdr>
    </w:div>
    <w:div w:id="1642344856">
      <w:bodyDiv w:val="1"/>
      <w:marLeft w:val="0"/>
      <w:marRight w:val="0"/>
      <w:marTop w:val="0"/>
      <w:marBottom w:val="0"/>
      <w:divBdr>
        <w:top w:val="none" w:sz="0" w:space="0" w:color="auto"/>
        <w:left w:val="none" w:sz="0" w:space="0" w:color="auto"/>
        <w:bottom w:val="none" w:sz="0" w:space="0" w:color="auto"/>
        <w:right w:val="none" w:sz="0" w:space="0" w:color="auto"/>
      </w:divBdr>
    </w:div>
    <w:div w:id="1646622526">
      <w:bodyDiv w:val="1"/>
      <w:marLeft w:val="0"/>
      <w:marRight w:val="0"/>
      <w:marTop w:val="0"/>
      <w:marBottom w:val="0"/>
      <w:divBdr>
        <w:top w:val="none" w:sz="0" w:space="0" w:color="auto"/>
        <w:left w:val="none" w:sz="0" w:space="0" w:color="auto"/>
        <w:bottom w:val="none" w:sz="0" w:space="0" w:color="auto"/>
        <w:right w:val="none" w:sz="0" w:space="0" w:color="auto"/>
      </w:divBdr>
    </w:div>
    <w:div w:id="1647859573">
      <w:bodyDiv w:val="1"/>
      <w:marLeft w:val="0"/>
      <w:marRight w:val="0"/>
      <w:marTop w:val="0"/>
      <w:marBottom w:val="0"/>
      <w:divBdr>
        <w:top w:val="none" w:sz="0" w:space="0" w:color="auto"/>
        <w:left w:val="none" w:sz="0" w:space="0" w:color="auto"/>
        <w:bottom w:val="none" w:sz="0" w:space="0" w:color="auto"/>
        <w:right w:val="none" w:sz="0" w:space="0" w:color="auto"/>
      </w:divBdr>
    </w:div>
    <w:div w:id="1654795420">
      <w:bodyDiv w:val="1"/>
      <w:marLeft w:val="0"/>
      <w:marRight w:val="0"/>
      <w:marTop w:val="0"/>
      <w:marBottom w:val="0"/>
      <w:divBdr>
        <w:top w:val="none" w:sz="0" w:space="0" w:color="auto"/>
        <w:left w:val="none" w:sz="0" w:space="0" w:color="auto"/>
        <w:bottom w:val="none" w:sz="0" w:space="0" w:color="auto"/>
        <w:right w:val="none" w:sz="0" w:space="0" w:color="auto"/>
      </w:divBdr>
    </w:div>
    <w:div w:id="1662738527">
      <w:bodyDiv w:val="1"/>
      <w:marLeft w:val="0"/>
      <w:marRight w:val="0"/>
      <w:marTop w:val="0"/>
      <w:marBottom w:val="0"/>
      <w:divBdr>
        <w:top w:val="none" w:sz="0" w:space="0" w:color="auto"/>
        <w:left w:val="none" w:sz="0" w:space="0" w:color="auto"/>
        <w:bottom w:val="none" w:sz="0" w:space="0" w:color="auto"/>
        <w:right w:val="none" w:sz="0" w:space="0" w:color="auto"/>
      </w:divBdr>
    </w:div>
    <w:div w:id="1667782023">
      <w:bodyDiv w:val="1"/>
      <w:marLeft w:val="0"/>
      <w:marRight w:val="0"/>
      <w:marTop w:val="0"/>
      <w:marBottom w:val="0"/>
      <w:divBdr>
        <w:top w:val="none" w:sz="0" w:space="0" w:color="auto"/>
        <w:left w:val="none" w:sz="0" w:space="0" w:color="auto"/>
        <w:bottom w:val="none" w:sz="0" w:space="0" w:color="auto"/>
        <w:right w:val="none" w:sz="0" w:space="0" w:color="auto"/>
      </w:divBdr>
    </w:div>
    <w:div w:id="1671450081">
      <w:bodyDiv w:val="1"/>
      <w:marLeft w:val="0"/>
      <w:marRight w:val="0"/>
      <w:marTop w:val="0"/>
      <w:marBottom w:val="0"/>
      <w:divBdr>
        <w:top w:val="none" w:sz="0" w:space="0" w:color="auto"/>
        <w:left w:val="none" w:sz="0" w:space="0" w:color="auto"/>
        <w:bottom w:val="none" w:sz="0" w:space="0" w:color="auto"/>
        <w:right w:val="none" w:sz="0" w:space="0" w:color="auto"/>
      </w:divBdr>
    </w:div>
    <w:div w:id="1679261588">
      <w:bodyDiv w:val="1"/>
      <w:marLeft w:val="0"/>
      <w:marRight w:val="0"/>
      <w:marTop w:val="0"/>
      <w:marBottom w:val="0"/>
      <w:divBdr>
        <w:top w:val="none" w:sz="0" w:space="0" w:color="auto"/>
        <w:left w:val="none" w:sz="0" w:space="0" w:color="auto"/>
        <w:bottom w:val="none" w:sz="0" w:space="0" w:color="auto"/>
        <w:right w:val="none" w:sz="0" w:space="0" w:color="auto"/>
      </w:divBdr>
    </w:div>
    <w:div w:id="1685939378">
      <w:bodyDiv w:val="1"/>
      <w:marLeft w:val="0"/>
      <w:marRight w:val="0"/>
      <w:marTop w:val="0"/>
      <w:marBottom w:val="0"/>
      <w:divBdr>
        <w:top w:val="none" w:sz="0" w:space="0" w:color="auto"/>
        <w:left w:val="none" w:sz="0" w:space="0" w:color="auto"/>
        <w:bottom w:val="none" w:sz="0" w:space="0" w:color="auto"/>
        <w:right w:val="none" w:sz="0" w:space="0" w:color="auto"/>
      </w:divBdr>
    </w:div>
    <w:div w:id="1697386970">
      <w:bodyDiv w:val="1"/>
      <w:marLeft w:val="0"/>
      <w:marRight w:val="0"/>
      <w:marTop w:val="0"/>
      <w:marBottom w:val="0"/>
      <w:divBdr>
        <w:top w:val="none" w:sz="0" w:space="0" w:color="auto"/>
        <w:left w:val="none" w:sz="0" w:space="0" w:color="auto"/>
        <w:bottom w:val="none" w:sz="0" w:space="0" w:color="auto"/>
        <w:right w:val="none" w:sz="0" w:space="0" w:color="auto"/>
      </w:divBdr>
    </w:div>
    <w:div w:id="1709329840">
      <w:bodyDiv w:val="1"/>
      <w:marLeft w:val="0"/>
      <w:marRight w:val="0"/>
      <w:marTop w:val="0"/>
      <w:marBottom w:val="0"/>
      <w:divBdr>
        <w:top w:val="none" w:sz="0" w:space="0" w:color="auto"/>
        <w:left w:val="none" w:sz="0" w:space="0" w:color="auto"/>
        <w:bottom w:val="none" w:sz="0" w:space="0" w:color="auto"/>
        <w:right w:val="none" w:sz="0" w:space="0" w:color="auto"/>
      </w:divBdr>
      <w:divsChild>
        <w:div w:id="695471290">
          <w:marLeft w:val="0"/>
          <w:marRight w:val="0"/>
          <w:marTop w:val="0"/>
          <w:marBottom w:val="0"/>
          <w:divBdr>
            <w:top w:val="none" w:sz="0" w:space="0" w:color="auto"/>
            <w:left w:val="none" w:sz="0" w:space="0" w:color="auto"/>
            <w:bottom w:val="none" w:sz="0" w:space="0" w:color="auto"/>
            <w:right w:val="none" w:sz="0" w:space="0" w:color="auto"/>
          </w:divBdr>
          <w:divsChild>
            <w:div w:id="1660690642">
              <w:marLeft w:val="0"/>
              <w:marRight w:val="0"/>
              <w:marTop w:val="0"/>
              <w:marBottom w:val="0"/>
              <w:divBdr>
                <w:top w:val="none" w:sz="0" w:space="0" w:color="auto"/>
                <w:left w:val="none" w:sz="0" w:space="0" w:color="auto"/>
                <w:bottom w:val="none" w:sz="0" w:space="0" w:color="auto"/>
                <w:right w:val="none" w:sz="0" w:space="0" w:color="auto"/>
              </w:divBdr>
            </w:div>
          </w:divsChild>
        </w:div>
        <w:div w:id="1416777776">
          <w:marLeft w:val="0"/>
          <w:marRight w:val="0"/>
          <w:marTop w:val="0"/>
          <w:marBottom w:val="0"/>
          <w:divBdr>
            <w:top w:val="none" w:sz="0" w:space="0" w:color="auto"/>
            <w:left w:val="none" w:sz="0" w:space="0" w:color="auto"/>
            <w:bottom w:val="none" w:sz="0" w:space="0" w:color="auto"/>
            <w:right w:val="none" w:sz="0" w:space="0" w:color="auto"/>
          </w:divBdr>
        </w:div>
      </w:divsChild>
    </w:div>
    <w:div w:id="1720395289">
      <w:bodyDiv w:val="1"/>
      <w:marLeft w:val="0"/>
      <w:marRight w:val="0"/>
      <w:marTop w:val="0"/>
      <w:marBottom w:val="0"/>
      <w:divBdr>
        <w:top w:val="none" w:sz="0" w:space="0" w:color="auto"/>
        <w:left w:val="none" w:sz="0" w:space="0" w:color="auto"/>
        <w:bottom w:val="none" w:sz="0" w:space="0" w:color="auto"/>
        <w:right w:val="none" w:sz="0" w:space="0" w:color="auto"/>
      </w:divBdr>
    </w:div>
    <w:div w:id="1731073473">
      <w:bodyDiv w:val="1"/>
      <w:marLeft w:val="0"/>
      <w:marRight w:val="0"/>
      <w:marTop w:val="0"/>
      <w:marBottom w:val="0"/>
      <w:divBdr>
        <w:top w:val="none" w:sz="0" w:space="0" w:color="auto"/>
        <w:left w:val="none" w:sz="0" w:space="0" w:color="auto"/>
        <w:bottom w:val="none" w:sz="0" w:space="0" w:color="auto"/>
        <w:right w:val="none" w:sz="0" w:space="0" w:color="auto"/>
      </w:divBdr>
    </w:div>
    <w:div w:id="1784222801">
      <w:bodyDiv w:val="1"/>
      <w:marLeft w:val="0"/>
      <w:marRight w:val="0"/>
      <w:marTop w:val="0"/>
      <w:marBottom w:val="0"/>
      <w:divBdr>
        <w:top w:val="none" w:sz="0" w:space="0" w:color="auto"/>
        <w:left w:val="none" w:sz="0" w:space="0" w:color="auto"/>
        <w:bottom w:val="none" w:sz="0" w:space="0" w:color="auto"/>
        <w:right w:val="none" w:sz="0" w:space="0" w:color="auto"/>
      </w:divBdr>
    </w:div>
    <w:div w:id="1794059218">
      <w:bodyDiv w:val="1"/>
      <w:marLeft w:val="0"/>
      <w:marRight w:val="0"/>
      <w:marTop w:val="0"/>
      <w:marBottom w:val="0"/>
      <w:divBdr>
        <w:top w:val="none" w:sz="0" w:space="0" w:color="auto"/>
        <w:left w:val="none" w:sz="0" w:space="0" w:color="auto"/>
        <w:bottom w:val="none" w:sz="0" w:space="0" w:color="auto"/>
        <w:right w:val="none" w:sz="0" w:space="0" w:color="auto"/>
      </w:divBdr>
    </w:div>
    <w:div w:id="1803764459">
      <w:bodyDiv w:val="1"/>
      <w:marLeft w:val="0"/>
      <w:marRight w:val="0"/>
      <w:marTop w:val="0"/>
      <w:marBottom w:val="0"/>
      <w:divBdr>
        <w:top w:val="none" w:sz="0" w:space="0" w:color="auto"/>
        <w:left w:val="none" w:sz="0" w:space="0" w:color="auto"/>
        <w:bottom w:val="none" w:sz="0" w:space="0" w:color="auto"/>
        <w:right w:val="none" w:sz="0" w:space="0" w:color="auto"/>
      </w:divBdr>
      <w:divsChild>
        <w:div w:id="1076636668">
          <w:marLeft w:val="0"/>
          <w:marRight w:val="0"/>
          <w:marTop w:val="0"/>
          <w:marBottom w:val="0"/>
          <w:divBdr>
            <w:top w:val="none" w:sz="0" w:space="0" w:color="auto"/>
            <w:left w:val="none" w:sz="0" w:space="0" w:color="auto"/>
            <w:bottom w:val="none" w:sz="0" w:space="0" w:color="auto"/>
            <w:right w:val="none" w:sz="0" w:space="0" w:color="auto"/>
          </w:divBdr>
          <w:divsChild>
            <w:div w:id="908804342">
              <w:marLeft w:val="0"/>
              <w:marRight w:val="0"/>
              <w:marTop w:val="0"/>
              <w:marBottom w:val="0"/>
              <w:divBdr>
                <w:top w:val="none" w:sz="0" w:space="0" w:color="auto"/>
                <w:left w:val="none" w:sz="0" w:space="0" w:color="auto"/>
                <w:bottom w:val="none" w:sz="0" w:space="0" w:color="auto"/>
                <w:right w:val="none" w:sz="0" w:space="0" w:color="auto"/>
              </w:divBdr>
              <w:divsChild>
                <w:div w:id="760226786">
                  <w:marLeft w:val="0"/>
                  <w:marRight w:val="0"/>
                  <w:marTop w:val="0"/>
                  <w:marBottom w:val="0"/>
                  <w:divBdr>
                    <w:top w:val="none" w:sz="0" w:space="0" w:color="auto"/>
                    <w:left w:val="none" w:sz="0" w:space="0" w:color="auto"/>
                    <w:bottom w:val="none" w:sz="0" w:space="0" w:color="auto"/>
                    <w:right w:val="none" w:sz="0" w:space="0" w:color="auto"/>
                  </w:divBdr>
                  <w:divsChild>
                    <w:div w:id="204104068">
                      <w:marLeft w:val="0"/>
                      <w:marRight w:val="0"/>
                      <w:marTop w:val="240"/>
                      <w:marBottom w:val="0"/>
                      <w:divBdr>
                        <w:top w:val="none" w:sz="0" w:space="0" w:color="auto"/>
                        <w:left w:val="none" w:sz="0" w:space="0" w:color="auto"/>
                        <w:bottom w:val="none" w:sz="0" w:space="0" w:color="auto"/>
                        <w:right w:val="none" w:sz="0" w:space="0" w:color="auto"/>
                      </w:divBdr>
                    </w:div>
                    <w:div w:id="514736674">
                      <w:marLeft w:val="0"/>
                      <w:marRight w:val="0"/>
                      <w:marTop w:val="240"/>
                      <w:marBottom w:val="0"/>
                      <w:divBdr>
                        <w:top w:val="none" w:sz="0" w:space="0" w:color="auto"/>
                        <w:left w:val="none" w:sz="0" w:space="0" w:color="auto"/>
                        <w:bottom w:val="none" w:sz="0" w:space="0" w:color="auto"/>
                        <w:right w:val="none" w:sz="0" w:space="0" w:color="auto"/>
                      </w:divBdr>
                    </w:div>
                    <w:div w:id="624313594">
                      <w:marLeft w:val="0"/>
                      <w:marRight w:val="0"/>
                      <w:marTop w:val="240"/>
                      <w:marBottom w:val="0"/>
                      <w:divBdr>
                        <w:top w:val="none" w:sz="0" w:space="0" w:color="auto"/>
                        <w:left w:val="none" w:sz="0" w:space="0" w:color="auto"/>
                        <w:bottom w:val="none" w:sz="0" w:space="0" w:color="auto"/>
                        <w:right w:val="none" w:sz="0" w:space="0" w:color="auto"/>
                      </w:divBdr>
                    </w:div>
                    <w:div w:id="1430544601">
                      <w:marLeft w:val="0"/>
                      <w:marRight w:val="0"/>
                      <w:marTop w:val="240"/>
                      <w:marBottom w:val="0"/>
                      <w:divBdr>
                        <w:top w:val="none" w:sz="0" w:space="0" w:color="auto"/>
                        <w:left w:val="none" w:sz="0" w:space="0" w:color="auto"/>
                        <w:bottom w:val="none" w:sz="0" w:space="0" w:color="auto"/>
                        <w:right w:val="none" w:sz="0" w:space="0" w:color="auto"/>
                      </w:divBdr>
                    </w:div>
                    <w:div w:id="478428435">
                      <w:marLeft w:val="0"/>
                      <w:marRight w:val="0"/>
                      <w:marTop w:val="240"/>
                      <w:marBottom w:val="0"/>
                      <w:divBdr>
                        <w:top w:val="none" w:sz="0" w:space="0" w:color="auto"/>
                        <w:left w:val="none" w:sz="0" w:space="0" w:color="auto"/>
                        <w:bottom w:val="none" w:sz="0" w:space="0" w:color="auto"/>
                        <w:right w:val="none" w:sz="0" w:space="0" w:color="auto"/>
                      </w:divBdr>
                    </w:div>
                    <w:div w:id="723454207">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 w:id="542137857">
          <w:marLeft w:val="0"/>
          <w:marRight w:val="0"/>
          <w:marTop w:val="335"/>
          <w:marBottom w:val="0"/>
          <w:divBdr>
            <w:top w:val="none" w:sz="0" w:space="0" w:color="auto"/>
            <w:left w:val="none" w:sz="0" w:space="0" w:color="auto"/>
            <w:bottom w:val="none" w:sz="0" w:space="0" w:color="auto"/>
            <w:right w:val="none" w:sz="0" w:space="0" w:color="auto"/>
          </w:divBdr>
          <w:divsChild>
            <w:div w:id="190843018">
              <w:marLeft w:val="0"/>
              <w:marRight w:val="0"/>
              <w:marTop w:val="0"/>
              <w:marBottom w:val="0"/>
              <w:divBdr>
                <w:top w:val="none" w:sz="0" w:space="0" w:color="auto"/>
                <w:left w:val="none" w:sz="0" w:space="0" w:color="auto"/>
                <w:bottom w:val="none" w:sz="0" w:space="0" w:color="auto"/>
                <w:right w:val="none" w:sz="0" w:space="0" w:color="auto"/>
              </w:divBdr>
              <w:divsChild>
                <w:div w:id="16883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142187">
      <w:bodyDiv w:val="1"/>
      <w:marLeft w:val="0"/>
      <w:marRight w:val="0"/>
      <w:marTop w:val="0"/>
      <w:marBottom w:val="0"/>
      <w:divBdr>
        <w:top w:val="none" w:sz="0" w:space="0" w:color="auto"/>
        <w:left w:val="none" w:sz="0" w:space="0" w:color="auto"/>
        <w:bottom w:val="none" w:sz="0" w:space="0" w:color="auto"/>
        <w:right w:val="none" w:sz="0" w:space="0" w:color="auto"/>
      </w:divBdr>
    </w:div>
    <w:div w:id="1849172573">
      <w:bodyDiv w:val="1"/>
      <w:marLeft w:val="0"/>
      <w:marRight w:val="0"/>
      <w:marTop w:val="0"/>
      <w:marBottom w:val="0"/>
      <w:divBdr>
        <w:top w:val="none" w:sz="0" w:space="0" w:color="auto"/>
        <w:left w:val="none" w:sz="0" w:space="0" w:color="auto"/>
        <w:bottom w:val="none" w:sz="0" w:space="0" w:color="auto"/>
        <w:right w:val="none" w:sz="0" w:space="0" w:color="auto"/>
      </w:divBdr>
    </w:div>
    <w:div w:id="1849641180">
      <w:bodyDiv w:val="1"/>
      <w:marLeft w:val="0"/>
      <w:marRight w:val="0"/>
      <w:marTop w:val="0"/>
      <w:marBottom w:val="0"/>
      <w:divBdr>
        <w:top w:val="none" w:sz="0" w:space="0" w:color="auto"/>
        <w:left w:val="none" w:sz="0" w:space="0" w:color="auto"/>
        <w:bottom w:val="none" w:sz="0" w:space="0" w:color="auto"/>
        <w:right w:val="none" w:sz="0" w:space="0" w:color="auto"/>
      </w:divBdr>
    </w:div>
    <w:div w:id="1853104385">
      <w:bodyDiv w:val="1"/>
      <w:marLeft w:val="0"/>
      <w:marRight w:val="0"/>
      <w:marTop w:val="0"/>
      <w:marBottom w:val="0"/>
      <w:divBdr>
        <w:top w:val="none" w:sz="0" w:space="0" w:color="auto"/>
        <w:left w:val="none" w:sz="0" w:space="0" w:color="auto"/>
        <w:bottom w:val="none" w:sz="0" w:space="0" w:color="auto"/>
        <w:right w:val="none" w:sz="0" w:space="0" w:color="auto"/>
      </w:divBdr>
    </w:div>
    <w:div w:id="1853445182">
      <w:bodyDiv w:val="1"/>
      <w:marLeft w:val="0"/>
      <w:marRight w:val="0"/>
      <w:marTop w:val="0"/>
      <w:marBottom w:val="0"/>
      <w:divBdr>
        <w:top w:val="none" w:sz="0" w:space="0" w:color="auto"/>
        <w:left w:val="none" w:sz="0" w:space="0" w:color="auto"/>
        <w:bottom w:val="none" w:sz="0" w:space="0" w:color="auto"/>
        <w:right w:val="none" w:sz="0" w:space="0" w:color="auto"/>
      </w:divBdr>
    </w:div>
    <w:div w:id="1854801289">
      <w:bodyDiv w:val="1"/>
      <w:marLeft w:val="0"/>
      <w:marRight w:val="0"/>
      <w:marTop w:val="0"/>
      <w:marBottom w:val="0"/>
      <w:divBdr>
        <w:top w:val="none" w:sz="0" w:space="0" w:color="auto"/>
        <w:left w:val="none" w:sz="0" w:space="0" w:color="auto"/>
        <w:bottom w:val="none" w:sz="0" w:space="0" w:color="auto"/>
        <w:right w:val="none" w:sz="0" w:space="0" w:color="auto"/>
      </w:divBdr>
    </w:div>
    <w:div w:id="1856310108">
      <w:bodyDiv w:val="1"/>
      <w:marLeft w:val="0"/>
      <w:marRight w:val="0"/>
      <w:marTop w:val="0"/>
      <w:marBottom w:val="0"/>
      <w:divBdr>
        <w:top w:val="none" w:sz="0" w:space="0" w:color="auto"/>
        <w:left w:val="none" w:sz="0" w:space="0" w:color="auto"/>
        <w:bottom w:val="none" w:sz="0" w:space="0" w:color="auto"/>
        <w:right w:val="none" w:sz="0" w:space="0" w:color="auto"/>
      </w:divBdr>
    </w:div>
    <w:div w:id="1858806696">
      <w:bodyDiv w:val="1"/>
      <w:marLeft w:val="0"/>
      <w:marRight w:val="0"/>
      <w:marTop w:val="0"/>
      <w:marBottom w:val="0"/>
      <w:divBdr>
        <w:top w:val="none" w:sz="0" w:space="0" w:color="auto"/>
        <w:left w:val="none" w:sz="0" w:space="0" w:color="auto"/>
        <w:bottom w:val="none" w:sz="0" w:space="0" w:color="auto"/>
        <w:right w:val="none" w:sz="0" w:space="0" w:color="auto"/>
      </w:divBdr>
    </w:div>
    <w:div w:id="1881818671">
      <w:bodyDiv w:val="1"/>
      <w:marLeft w:val="0"/>
      <w:marRight w:val="0"/>
      <w:marTop w:val="0"/>
      <w:marBottom w:val="0"/>
      <w:divBdr>
        <w:top w:val="none" w:sz="0" w:space="0" w:color="auto"/>
        <w:left w:val="none" w:sz="0" w:space="0" w:color="auto"/>
        <w:bottom w:val="none" w:sz="0" w:space="0" w:color="auto"/>
        <w:right w:val="none" w:sz="0" w:space="0" w:color="auto"/>
      </w:divBdr>
    </w:div>
    <w:div w:id="1896352246">
      <w:bodyDiv w:val="1"/>
      <w:marLeft w:val="0"/>
      <w:marRight w:val="0"/>
      <w:marTop w:val="0"/>
      <w:marBottom w:val="0"/>
      <w:divBdr>
        <w:top w:val="none" w:sz="0" w:space="0" w:color="auto"/>
        <w:left w:val="none" w:sz="0" w:space="0" w:color="auto"/>
        <w:bottom w:val="none" w:sz="0" w:space="0" w:color="auto"/>
        <w:right w:val="none" w:sz="0" w:space="0" w:color="auto"/>
      </w:divBdr>
    </w:div>
    <w:div w:id="1914655366">
      <w:bodyDiv w:val="1"/>
      <w:marLeft w:val="0"/>
      <w:marRight w:val="0"/>
      <w:marTop w:val="0"/>
      <w:marBottom w:val="0"/>
      <w:divBdr>
        <w:top w:val="none" w:sz="0" w:space="0" w:color="auto"/>
        <w:left w:val="none" w:sz="0" w:space="0" w:color="auto"/>
        <w:bottom w:val="none" w:sz="0" w:space="0" w:color="auto"/>
        <w:right w:val="none" w:sz="0" w:space="0" w:color="auto"/>
      </w:divBdr>
    </w:div>
    <w:div w:id="1914659822">
      <w:bodyDiv w:val="1"/>
      <w:marLeft w:val="0"/>
      <w:marRight w:val="0"/>
      <w:marTop w:val="0"/>
      <w:marBottom w:val="0"/>
      <w:divBdr>
        <w:top w:val="none" w:sz="0" w:space="0" w:color="auto"/>
        <w:left w:val="none" w:sz="0" w:space="0" w:color="auto"/>
        <w:bottom w:val="none" w:sz="0" w:space="0" w:color="auto"/>
        <w:right w:val="none" w:sz="0" w:space="0" w:color="auto"/>
      </w:divBdr>
    </w:div>
    <w:div w:id="1925413990">
      <w:bodyDiv w:val="1"/>
      <w:marLeft w:val="0"/>
      <w:marRight w:val="0"/>
      <w:marTop w:val="0"/>
      <w:marBottom w:val="0"/>
      <w:divBdr>
        <w:top w:val="none" w:sz="0" w:space="0" w:color="auto"/>
        <w:left w:val="none" w:sz="0" w:space="0" w:color="auto"/>
        <w:bottom w:val="none" w:sz="0" w:space="0" w:color="auto"/>
        <w:right w:val="none" w:sz="0" w:space="0" w:color="auto"/>
      </w:divBdr>
    </w:div>
    <w:div w:id="1937669450">
      <w:bodyDiv w:val="1"/>
      <w:marLeft w:val="0"/>
      <w:marRight w:val="0"/>
      <w:marTop w:val="0"/>
      <w:marBottom w:val="0"/>
      <w:divBdr>
        <w:top w:val="none" w:sz="0" w:space="0" w:color="auto"/>
        <w:left w:val="none" w:sz="0" w:space="0" w:color="auto"/>
        <w:bottom w:val="none" w:sz="0" w:space="0" w:color="auto"/>
        <w:right w:val="none" w:sz="0" w:space="0" w:color="auto"/>
      </w:divBdr>
    </w:div>
    <w:div w:id="1947075655">
      <w:bodyDiv w:val="1"/>
      <w:marLeft w:val="0"/>
      <w:marRight w:val="0"/>
      <w:marTop w:val="0"/>
      <w:marBottom w:val="0"/>
      <w:divBdr>
        <w:top w:val="none" w:sz="0" w:space="0" w:color="auto"/>
        <w:left w:val="none" w:sz="0" w:space="0" w:color="auto"/>
        <w:bottom w:val="none" w:sz="0" w:space="0" w:color="auto"/>
        <w:right w:val="none" w:sz="0" w:space="0" w:color="auto"/>
      </w:divBdr>
    </w:div>
    <w:div w:id="1962028356">
      <w:bodyDiv w:val="1"/>
      <w:marLeft w:val="0"/>
      <w:marRight w:val="0"/>
      <w:marTop w:val="0"/>
      <w:marBottom w:val="0"/>
      <w:divBdr>
        <w:top w:val="none" w:sz="0" w:space="0" w:color="auto"/>
        <w:left w:val="none" w:sz="0" w:space="0" w:color="auto"/>
        <w:bottom w:val="none" w:sz="0" w:space="0" w:color="auto"/>
        <w:right w:val="none" w:sz="0" w:space="0" w:color="auto"/>
      </w:divBdr>
    </w:div>
    <w:div w:id="1969192829">
      <w:bodyDiv w:val="1"/>
      <w:marLeft w:val="0"/>
      <w:marRight w:val="0"/>
      <w:marTop w:val="0"/>
      <w:marBottom w:val="0"/>
      <w:divBdr>
        <w:top w:val="none" w:sz="0" w:space="0" w:color="auto"/>
        <w:left w:val="none" w:sz="0" w:space="0" w:color="auto"/>
        <w:bottom w:val="none" w:sz="0" w:space="0" w:color="auto"/>
        <w:right w:val="none" w:sz="0" w:space="0" w:color="auto"/>
      </w:divBdr>
    </w:div>
    <w:div w:id="1983995996">
      <w:bodyDiv w:val="1"/>
      <w:marLeft w:val="0"/>
      <w:marRight w:val="0"/>
      <w:marTop w:val="0"/>
      <w:marBottom w:val="0"/>
      <w:divBdr>
        <w:top w:val="none" w:sz="0" w:space="0" w:color="auto"/>
        <w:left w:val="none" w:sz="0" w:space="0" w:color="auto"/>
        <w:bottom w:val="none" w:sz="0" w:space="0" w:color="auto"/>
        <w:right w:val="none" w:sz="0" w:space="0" w:color="auto"/>
      </w:divBdr>
    </w:div>
    <w:div w:id="1986004952">
      <w:bodyDiv w:val="1"/>
      <w:marLeft w:val="0"/>
      <w:marRight w:val="0"/>
      <w:marTop w:val="0"/>
      <w:marBottom w:val="0"/>
      <w:divBdr>
        <w:top w:val="none" w:sz="0" w:space="0" w:color="auto"/>
        <w:left w:val="none" w:sz="0" w:space="0" w:color="auto"/>
        <w:bottom w:val="none" w:sz="0" w:space="0" w:color="auto"/>
        <w:right w:val="none" w:sz="0" w:space="0" w:color="auto"/>
      </w:divBdr>
    </w:div>
    <w:div w:id="1989632917">
      <w:bodyDiv w:val="1"/>
      <w:marLeft w:val="0"/>
      <w:marRight w:val="0"/>
      <w:marTop w:val="0"/>
      <w:marBottom w:val="0"/>
      <w:divBdr>
        <w:top w:val="none" w:sz="0" w:space="0" w:color="auto"/>
        <w:left w:val="none" w:sz="0" w:space="0" w:color="auto"/>
        <w:bottom w:val="none" w:sz="0" w:space="0" w:color="auto"/>
        <w:right w:val="none" w:sz="0" w:space="0" w:color="auto"/>
      </w:divBdr>
    </w:div>
    <w:div w:id="1991330011">
      <w:bodyDiv w:val="1"/>
      <w:marLeft w:val="0"/>
      <w:marRight w:val="0"/>
      <w:marTop w:val="0"/>
      <w:marBottom w:val="0"/>
      <w:divBdr>
        <w:top w:val="none" w:sz="0" w:space="0" w:color="auto"/>
        <w:left w:val="none" w:sz="0" w:space="0" w:color="auto"/>
        <w:bottom w:val="none" w:sz="0" w:space="0" w:color="auto"/>
        <w:right w:val="none" w:sz="0" w:space="0" w:color="auto"/>
      </w:divBdr>
    </w:div>
    <w:div w:id="1996833282">
      <w:bodyDiv w:val="1"/>
      <w:marLeft w:val="0"/>
      <w:marRight w:val="0"/>
      <w:marTop w:val="0"/>
      <w:marBottom w:val="0"/>
      <w:divBdr>
        <w:top w:val="none" w:sz="0" w:space="0" w:color="auto"/>
        <w:left w:val="none" w:sz="0" w:space="0" w:color="auto"/>
        <w:bottom w:val="none" w:sz="0" w:space="0" w:color="auto"/>
        <w:right w:val="none" w:sz="0" w:space="0" w:color="auto"/>
      </w:divBdr>
    </w:div>
    <w:div w:id="2002466920">
      <w:bodyDiv w:val="1"/>
      <w:marLeft w:val="0"/>
      <w:marRight w:val="0"/>
      <w:marTop w:val="0"/>
      <w:marBottom w:val="0"/>
      <w:divBdr>
        <w:top w:val="none" w:sz="0" w:space="0" w:color="auto"/>
        <w:left w:val="none" w:sz="0" w:space="0" w:color="auto"/>
        <w:bottom w:val="none" w:sz="0" w:space="0" w:color="auto"/>
        <w:right w:val="none" w:sz="0" w:space="0" w:color="auto"/>
      </w:divBdr>
      <w:divsChild>
        <w:div w:id="1464695589">
          <w:marLeft w:val="0"/>
          <w:marRight w:val="0"/>
          <w:marTop w:val="75"/>
          <w:marBottom w:val="0"/>
          <w:divBdr>
            <w:top w:val="none" w:sz="0" w:space="0" w:color="auto"/>
            <w:left w:val="none" w:sz="0" w:space="0" w:color="auto"/>
            <w:bottom w:val="none" w:sz="0" w:space="0" w:color="auto"/>
            <w:right w:val="none" w:sz="0" w:space="0" w:color="auto"/>
          </w:divBdr>
        </w:div>
      </w:divsChild>
    </w:div>
    <w:div w:id="2006590140">
      <w:bodyDiv w:val="1"/>
      <w:marLeft w:val="0"/>
      <w:marRight w:val="0"/>
      <w:marTop w:val="0"/>
      <w:marBottom w:val="0"/>
      <w:divBdr>
        <w:top w:val="none" w:sz="0" w:space="0" w:color="auto"/>
        <w:left w:val="none" w:sz="0" w:space="0" w:color="auto"/>
        <w:bottom w:val="none" w:sz="0" w:space="0" w:color="auto"/>
        <w:right w:val="none" w:sz="0" w:space="0" w:color="auto"/>
      </w:divBdr>
    </w:div>
    <w:div w:id="2014799455">
      <w:bodyDiv w:val="1"/>
      <w:marLeft w:val="0"/>
      <w:marRight w:val="0"/>
      <w:marTop w:val="0"/>
      <w:marBottom w:val="0"/>
      <w:divBdr>
        <w:top w:val="none" w:sz="0" w:space="0" w:color="auto"/>
        <w:left w:val="none" w:sz="0" w:space="0" w:color="auto"/>
        <w:bottom w:val="none" w:sz="0" w:space="0" w:color="auto"/>
        <w:right w:val="none" w:sz="0" w:space="0" w:color="auto"/>
      </w:divBdr>
    </w:div>
    <w:div w:id="2016613770">
      <w:bodyDiv w:val="1"/>
      <w:marLeft w:val="0"/>
      <w:marRight w:val="0"/>
      <w:marTop w:val="0"/>
      <w:marBottom w:val="0"/>
      <w:divBdr>
        <w:top w:val="none" w:sz="0" w:space="0" w:color="auto"/>
        <w:left w:val="none" w:sz="0" w:space="0" w:color="auto"/>
        <w:bottom w:val="none" w:sz="0" w:space="0" w:color="auto"/>
        <w:right w:val="none" w:sz="0" w:space="0" w:color="auto"/>
      </w:divBdr>
    </w:div>
    <w:div w:id="2034459077">
      <w:bodyDiv w:val="1"/>
      <w:marLeft w:val="0"/>
      <w:marRight w:val="0"/>
      <w:marTop w:val="0"/>
      <w:marBottom w:val="0"/>
      <w:divBdr>
        <w:top w:val="none" w:sz="0" w:space="0" w:color="auto"/>
        <w:left w:val="none" w:sz="0" w:space="0" w:color="auto"/>
        <w:bottom w:val="none" w:sz="0" w:space="0" w:color="auto"/>
        <w:right w:val="none" w:sz="0" w:space="0" w:color="auto"/>
      </w:divBdr>
    </w:div>
    <w:div w:id="2037465995">
      <w:bodyDiv w:val="1"/>
      <w:marLeft w:val="0"/>
      <w:marRight w:val="0"/>
      <w:marTop w:val="0"/>
      <w:marBottom w:val="0"/>
      <w:divBdr>
        <w:top w:val="none" w:sz="0" w:space="0" w:color="auto"/>
        <w:left w:val="none" w:sz="0" w:space="0" w:color="auto"/>
        <w:bottom w:val="none" w:sz="0" w:space="0" w:color="auto"/>
        <w:right w:val="none" w:sz="0" w:space="0" w:color="auto"/>
      </w:divBdr>
    </w:div>
    <w:div w:id="2040816878">
      <w:bodyDiv w:val="1"/>
      <w:marLeft w:val="0"/>
      <w:marRight w:val="0"/>
      <w:marTop w:val="0"/>
      <w:marBottom w:val="0"/>
      <w:divBdr>
        <w:top w:val="none" w:sz="0" w:space="0" w:color="auto"/>
        <w:left w:val="none" w:sz="0" w:space="0" w:color="auto"/>
        <w:bottom w:val="none" w:sz="0" w:space="0" w:color="auto"/>
        <w:right w:val="none" w:sz="0" w:space="0" w:color="auto"/>
      </w:divBdr>
    </w:div>
    <w:div w:id="2058163780">
      <w:bodyDiv w:val="1"/>
      <w:marLeft w:val="0"/>
      <w:marRight w:val="0"/>
      <w:marTop w:val="0"/>
      <w:marBottom w:val="0"/>
      <w:divBdr>
        <w:top w:val="none" w:sz="0" w:space="0" w:color="auto"/>
        <w:left w:val="none" w:sz="0" w:space="0" w:color="auto"/>
        <w:bottom w:val="none" w:sz="0" w:space="0" w:color="auto"/>
        <w:right w:val="none" w:sz="0" w:space="0" w:color="auto"/>
      </w:divBdr>
    </w:div>
    <w:div w:id="2058775146">
      <w:bodyDiv w:val="1"/>
      <w:marLeft w:val="0"/>
      <w:marRight w:val="0"/>
      <w:marTop w:val="0"/>
      <w:marBottom w:val="0"/>
      <w:divBdr>
        <w:top w:val="none" w:sz="0" w:space="0" w:color="auto"/>
        <w:left w:val="none" w:sz="0" w:space="0" w:color="auto"/>
        <w:bottom w:val="none" w:sz="0" w:space="0" w:color="auto"/>
        <w:right w:val="none" w:sz="0" w:space="0" w:color="auto"/>
      </w:divBdr>
    </w:div>
    <w:div w:id="2061051062">
      <w:bodyDiv w:val="1"/>
      <w:marLeft w:val="0"/>
      <w:marRight w:val="0"/>
      <w:marTop w:val="0"/>
      <w:marBottom w:val="0"/>
      <w:divBdr>
        <w:top w:val="none" w:sz="0" w:space="0" w:color="auto"/>
        <w:left w:val="none" w:sz="0" w:space="0" w:color="auto"/>
        <w:bottom w:val="none" w:sz="0" w:space="0" w:color="auto"/>
        <w:right w:val="none" w:sz="0" w:space="0" w:color="auto"/>
      </w:divBdr>
    </w:div>
    <w:div w:id="2092847529">
      <w:bodyDiv w:val="1"/>
      <w:marLeft w:val="0"/>
      <w:marRight w:val="0"/>
      <w:marTop w:val="0"/>
      <w:marBottom w:val="0"/>
      <w:divBdr>
        <w:top w:val="none" w:sz="0" w:space="0" w:color="auto"/>
        <w:left w:val="none" w:sz="0" w:space="0" w:color="auto"/>
        <w:bottom w:val="none" w:sz="0" w:space="0" w:color="auto"/>
        <w:right w:val="none" w:sz="0" w:space="0" w:color="auto"/>
      </w:divBdr>
    </w:div>
    <w:div w:id="2097168725">
      <w:bodyDiv w:val="1"/>
      <w:marLeft w:val="0"/>
      <w:marRight w:val="0"/>
      <w:marTop w:val="0"/>
      <w:marBottom w:val="0"/>
      <w:divBdr>
        <w:top w:val="none" w:sz="0" w:space="0" w:color="auto"/>
        <w:left w:val="none" w:sz="0" w:space="0" w:color="auto"/>
        <w:bottom w:val="none" w:sz="0" w:space="0" w:color="auto"/>
        <w:right w:val="none" w:sz="0" w:space="0" w:color="auto"/>
      </w:divBdr>
    </w:div>
    <w:div w:id="2121561002">
      <w:bodyDiv w:val="1"/>
      <w:marLeft w:val="0"/>
      <w:marRight w:val="0"/>
      <w:marTop w:val="0"/>
      <w:marBottom w:val="0"/>
      <w:divBdr>
        <w:top w:val="none" w:sz="0" w:space="0" w:color="auto"/>
        <w:left w:val="none" w:sz="0" w:space="0" w:color="auto"/>
        <w:bottom w:val="none" w:sz="0" w:space="0" w:color="auto"/>
        <w:right w:val="none" w:sz="0" w:space="0" w:color="auto"/>
      </w:divBdr>
    </w:div>
    <w:div w:id="2123914576">
      <w:bodyDiv w:val="1"/>
      <w:marLeft w:val="0"/>
      <w:marRight w:val="0"/>
      <w:marTop w:val="0"/>
      <w:marBottom w:val="0"/>
      <w:divBdr>
        <w:top w:val="none" w:sz="0" w:space="0" w:color="auto"/>
        <w:left w:val="none" w:sz="0" w:space="0" w:color="auto"/>
        <w:bottom w:val="none" w:sz="0" w:space="0" w:color="auto"/>
        <w:right w:val="none" w:sz="0" w:space="0" w:color="auto"/>
      </w:divBdr>
    </w:div>
    <w:div w:id="214303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image" Target="media/image56.png"/><Relationship Id="rId68" Type="http://schemas.openxmlformats.org/officeDocument/2006/relationships/image" Target="media/image61.png"/><Relationship Id="rId76" Type="http://schemas.openxmlformats.org/officeDocument/2006/relationships/image" Target="media/image69.png"/><Relationship Id="rId84" Type="http://schemas.openxmlformats.org/officeDocument/2006/relationships/image" Target="media/image77.png"/><Relationship Id="rId89" Type="http://schemas.openxmlformats.org/officeDocument/2006/relationships/image" Target="media/image82.png"/><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64.png"/><Relationship Id="rId92" Type="http://schemas.openxmlformats.org/officeDocument/2006/relationships/image" Target="media/image85.png"/><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74" Type="http://schemas.openxmlformats.org/officeDocument/2006/relationships/image" Target="media/image67.png"/><Relationship Id="rId79" Type="http://schemas.openxmlformats.org/officeDocument/2006/relationships/image" Target="media/image72.png"/><Relationship Id="rId87" Type="http://schemas.openxmlformats.org/officeDocument/2006/relationships/image" Target="media/image80.png"/><Relationship Id="rId5" Type="http://schemas.openxmlformats.org/officeDocument/2006/relationships/webSettings" Target="webSettings.xml"/><Relationship Id="rId61" Type="http://schemas.openxmlformats.org/officeDocument/2006/relationships/image" Target="media/image54.png"/><Relationship Id="rId82" Type="http://schemas.openxmlformats.org/officeDocument/2006/relationships/image" Target="media/image75.png"/><Relationship Id="rId90" Type="http://schemas.openxmlformats.org/officeDocument/2006/relationships/image" Target="media/image83.png"/><Relationship Id="rId95" Type="http://schemas.openxmlformats.org/officeDocument/2006/relationships/footer" Target="footer1.xml"/><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77" Type="http://schemas.openxmlformats.org/officeDocument/2006/relationships/image" Target="media/image70.png"/><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5.png"/><Relationship Id="rId80" Type="http://schemas.openxmlformats.org/officeDocument/2006/relationships/image" Target="media/image73.png"/><Relationship Id="rId85" Type="http://schemas.openxmlformats.org/officeDocument/2006/relationships/image" Target="media/image78.png"/><Relationship Id="rId93" Type="http://schemas.openxmlformats.org/officeDocument/2006/relationships/header" Target="header1.xml"/><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png"/><Relationship Id="rId75" Type="http://schemas.openxmlformats.org/officeDocument/2006/relationships/image" Target="media/image68.png"/><Relationship Id="rId83" Type="http://schemas.openxmlformats.org/officeDocument/2006/relationships/image" Target="media/image76.png"/><Relationship Id="rId88" Type="http://schemas.openxmlformats.org/officeDocument/2006/relationships/image" Target="media/image81.png"/><Relationship Id="rId91" Type="http://schemas.openxmlformats.org/officeDocument/2006/relationships/image" Target="media/image84.png"/><Relationship Id="rId9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image" Target="media/image66.png"/><Relationship Id="rId78" Type="http://schemas.openxmlformats.org/officeDocument/2006/relationships/image" Target="media/image71.png"/><Relationship Id="rId81" Type="http://schemas.openxmlformats.org/officeDocument/2006/relationships/image" Target="media/image74.png"/><Relationship Id="rId86" Type="http://schemas.openxmlformats.org/officeDocument/2006/relationships/image" Target="media/image79.png"/><Relationship Id="rId9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3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E32D6-4FAF-478A-8920-62F2548A8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732</Words>
  <Characters>4173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Islam</cp:lastModifiedBy>
  <cp:revision>8</cp:revision>
  <cp:lastPrinted>2024-01-25T14:29:00Z</cp:lastPrinted>
  <dcterms:created xsi:type="dcterms:W3CDTF">2024-01-25T15:33:00Z</dcterms:created>
  <dcterms:modified xsi:type="dcterms:W3CDTF">2025-03-10T05:06:00Z</dcterms:modified>
</cp:coreProperties>
</file>